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20" w:rsidRDefault="00951147" w:rsidP="00B67D6D">
      <w:pPr>
        <w:jc w:val="center"/>
        <w:rPr>
          <w:b/>
          <w:sz w:val="32"/>
          <w:szCs w:val="32"/>
        </w:rPr>
      </w:pPr>
      <w:r w:rsidRPr="00951147">
        <w:rPr>
          <w:b/>
          <w:sz w:val="32"/>
          <w:szCs w:val="32"/>
        </w:rPr>
        <w:t>Информационно-статистическая справка</w:t>
      </w:r>
      <w:r w:rsidR="00B67D6D">
        <w:rPr>
          <w:b/>
          <w:sz w:val="32"/>
          <w:szCs w:val="32"/>
        </w:rPr>
        <w:br/>
        <w:t>об организации и проведении</w:t>
      </w:r>
      <w:r w:rsidR="00B67D6D">
        <w:rPr>
          <w:b/>
          <w:sz w:val="32"/>
          <w:szCs w:val="32"/>
        </w:rPr>
        <w:br/>
      </w:r>
      <w:r w:rsidR="00320D20" w:rsidRPr="00B67D6D">
        <w:rPr>
          <w:b/>
          <w:sz w:val="32"/>
          <w:szCs w:val="32"/>
          <w:u w:val="single"/>
        </w:rPr>
        <w:t>Национального исс</w:t>
      </w:r>
      <w:r w:rsidR="00B67D6D" w:rsidRPr="00B67D6D">
        <w:rPr>
          <w:b/>
          <w:sz w:val="32"/>
          <w:szCs w:val="32"/>
          <w:u w:val="single"/>
        </w:rPr>
        <w:t>ледования качества образования</w:t>
      </w:r>
      <w:r w:rsidR="00B67D6D">
        <w:rPr>
          <w:b/>
          <w:sz w:val="32"/>
          <w:szCs w:val="32"/>
        </w:rPr>
        <w:br/>
      </w:r>
      <w:r w:rsidR="00C57E93">
        <w:rPr>
          <w:b/>
          <w:sz w:val="32"/>
          <w:szCs w:val="32"/>
        </w:rPr>
        <w:t>по учебным предметам «Химия</w:t>
      </w:r>
      <w:r w:rsidR="00320D20" w:rsidRPr="00320D20">
        <w:rPr>
          <w:b/>
          <w:sz w:val="32"/>
          <w:szCs w:val="32"/>
        </w:rPr>
        <w:t>»</w:t>
      </w:r>
      <w:r w:rsidR="00C57E93">
        <w:rPr>
          <w:b/>
          <w:sz w:val="32"/>
          <w:szCs w:val="32"/>
        </w:rPr>
        <w:t>, «Биология»</w:t>
      </w:r>
      <w:r w:rsidR="00320D20" w:rsidRPr="00320D20">
        <w:rPr>
          <w:b/>
          <w:sz w:val="32"/>
          <w:szCs w:val="32"/>
        </w:rPr>
        <w:t xml:space="preserve"> в</w:t>
      </w:r>
      <w:r w:rsidR="00B67D6D">
        <w:rPr>
          <w:b/>
          <w:sz w:val="32"/>
          <w:szCs w:val="32"/>
        </w:rPr>
        <w:t xml:space="preserve"> </w:t>
      </w:r>
      <w:r w:rsidR="00C57E93">
        <w:rPr>
          <w:b/>
          <w:sz w:val="32"/>
          <w:szCs w:val="32"/>
        </w:rPr>
        <w:t xml:space="preserve">10 </w:t>
      </w:r>
      <w:r w:rsidR="00320D20" w:rsidRPr="00320D20">
        <w:rPr>
          <w:b/>
          <w:sz w:val="32"/>
          <w:szCs w:val="32"/>
        </w:rPr>
        <w:t>классах</w:t>
      </w:r>
      <w:r w:rsidR="00CB07D7">
        <w:rPr>
          <w:b/>
          <w:sz w:val="32"/>
          <w:szCs w:val="32"/>
        </w:rPr>
        <w:t xml:space="preserve"> общеобразовательных организаций </w:t>
      </w:r>
      <w:r w:rsidR="00C57E93">
        <w:rPr>
          <w:b/>
          <w:sz w:val="32"/>
          <w:szCs w:val="32"/>
        </w:rPr>
        <w:t>Республик</w:t>
      </w:r>
      <w:r w:rsidR="0034544C">
        <w:rPr>
          <w:b/>
          <w:sz w:val="32"/>
          <w:szCs w:val="32"/>
        </w:rPr>
        <w:t>и</w:t>
      </w:r>
      <w:r w:rsidR="00C57E93">
        <w:rPr>
          <w:b/>
          <w:sz w:val="32"/>
          <w:szCs w:val="32"/>
        </w:rPr>
        <w:t xml:space="preserve"> Крым</w:t>
      </w:r>
    </w:p>
    <w:p w:rsidR="00320D20" w:rsidRDefault="00320D20" w:rsidP="00320D20">
      <w:pPr>
        <w:ind w:firstLine="709"/>
        <w:jc w:val="both"/>
        <w:rPr>
          <w:sz w:val="28"/>
          <w:szCs w:val="28"/>
        </w:rPr>
      </w:pPr>
    </w:p>
    <w:p w:rsidR="00320D20" w:rsidRDefault="00A071B9" w:rsidP="00A071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образования и науки Российской Федерации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27 января 2017 года № 69 «О проведении мониторинга качества образования», приказами Министерства образования, науки и молодежи Республики Крым от 09 марта 2017 года  № 445 «О проведении мониторинговых исследований качества образования в Республике Крым в 2017 году», </w:t>
      </w:r>
      <w:r w:rsidRPr="00A071B9">
        <w:rPr>
          <w:sz w:val="28"/>
          <w:szCs w:val="28"/>
        </w:rPr>
        <w:t xml:space="preserve"> </w:t>
      </w:r>
      <w:r>
        <w:rPr>
          <w:sz w:val="28"/>
          <w:szCs w:val="28"/>
        </w:rPr>
        <w:t>от 09 октября 2017 года №2510 «О проведении Национального исследования качества образования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биологии и химии в 10 классах Республики Крым в 2-17 году»  и графиком проведения мероприятий, направленных на исследование качества образования на 2016 - 2017 годы, утвержденным распоряжением Федеральной службы по надзору в 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) от 30 августа 2016 года № 2322-05 </w:t>
      </w:r>
      <w:r w:rsidR="00D828CB">
        <w:rPr>
          <w:sz w:val="28"/>
          <w:szCs w:val="28"/>
        </w:rPr>
        <w:t xml:space="preserve">в Республике Крым </w:t>
      </w:r>
      <w:r w:rsidR="008E501A" w:rsidRPr="00A01653">
        <w:rPr>
          <w:b/>
          <w:sz w:val="28"/>
          <w:szCs w:val="28"/>
        </w:rPr>
        <w:t>18 октября 2017 года</w:t>
      </w:r>
      <w:r w:rsidR="008E501A">
        <w:rPr>
          <w:sz w:val="28"/>
          <w:szCs w:val="28"/>
        </w:rPr>
        <w:t xml:space="preserve"> проведено Национальное исследование качества образования (далее - НИКО) по биологии и химии</w:t>
      </w:r>
      <w:proofErr w:type="gramEnd"/>
      <w:r w:rsidR="008E501A">
        <w:rPr>
          <w:sz w:val="28"/>
          <w:szCs w:val="28"/>
        </w:rPr>
        <w:t xml:space="preserve"> в 10 классах</w:t>
      </w:r>
      <w:r w:rsidR="00D828CB">
        <w:rPr>
          <w:sz w:val="28"/>
          <w:szCs w:val="28"/>
        </w:rPr>
        <w:t>.</w:t>
      </w:r>
    </w:p>
    <w:p w:rsidR="00DB2160" w:rsidRPr="00A26A3F" w:rsidRDefault="00DB2160" w:rsidP="00DB21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6A3F">
        <w:rPr>
          <w:rFonts w:eastAsiaTheme="minorHAnsi"/>
          <w:color w:val="000000"/>
          <w:sz w:val="28"/>
          <w:szCs w:val="28"/>
          <w:lang w:eastAsia="en-US"/>
        </w:rPr>
        <w:t>Национальные исследов</w:t>
      </w:r>
      <w:r w:rsidRPr="00DB2160">
        <w:rPr>
          <w:rFonts w:eastAsiaTheme="minorHAnsi"/>
          <w:color w:val="000000"/>
          <w:sz w:val="28"/>
          <w:szCs w:val="28"/>
          <w:lang w:eastAsia="en-US"/>
        </w:rPr>
        <w:t xml:space="preserve">ания качества образования </w:t>
      </w:r>
      <w:r w:rsidR="0095114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951147">
        <w:rPr>
          <w:rFonts w:eastAsiaTheme="minorHAnsi"/>
          <w:color w:val="000000"/>
          <w:sz w:val="28"/>
          <w:szCs w:val="28"/>
          <w:lang w:eastAsia="en-US"/>
        </w:rPr>
        <w:t>проводены</w:t>
      </w:r>
      <w:proofErr w:type="spellEnd"/>
      <w:r w:rsidRPr="00A26A3F">
        <w:rPr>
          <w:rFonts w:eastAsiaTheme="minorHAnsi"/>
          <w:color w:val="000000"/>
          <w:sz w:val="28"/>
          <w:szCs w:val="28"/>
          <w:lang w:eastAsia="en-US"/>
        </w:rPr>
        <w:t xml:space="preserve">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 </w:t>
      </w:r>
    </w:p>
    <w:p w:rsidR="00892FF2" w:rsidRPr="0001686C" w:rsidRDefault="00951147" w:rsidP="00892F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НИКО организованы</w:t>
      </w:r>
      <w:r w:rsidR="00892FF2" w:rsidRPr="0001686C">
        <w:rPr>
          <w:sz w:val="28"/>
          <w:szCs w:val="28"/>
        </w:rPr>
        <w:t xml:space="preserve"> на выборке образовательных организаций. Форм</w:t>
      </w:r>
      <w:r w:rsidR="00DB2160">
        <w:rPr>
          <w:sz w:val="28"/>
          <w:szCs w:val="28"/>
        </w:rPr>
        <w:t>ирование выборки</w:t>
      </w:r>
      <w:r w:rsidR="00884721">
        <w:rPr>
          <w:sz w:val="28"/>
          <w:szCs w:val="28"/>
        </w:rPr>
        <w:t xml:space="preserve"> осуществлено организацией</w:t>
      </w:r>
      <w:r w:rsidR="00892FF2" w:rsidRPr="0001686C">
        <w:rPr>
          <w:sz w:val="28"/>
          <w:szCs w:val="28"/>
        </w:rPr>
        <w:t>-координатор</w:t>
      </w:r>
      <w:r w:rsidR="00884721">
        <w:rPr>
          <w:sz w:val="28"/>
          <w:szCs w:val="28"/>
        </w:rPr>
        <w:t>ом</w:t>
      </w:r>
      <w:r w:rsidR="00892FF2" w:rsidRPr="0001686C">
        <w:rPr>
          <w:sz w:val="28"/>
          <w:szCs w:val="28"/>
        </w:rPr>
        <w:t xml:space="preserve"> проведения </w:t>
      </w:r>
      <w:proofErr w:type="gramStart"/>
      <w:r w:rsidR="00892FF2" w:rsidRPr="0001686C">
        <w:rPr>
          <w:sz w:val="28"/>
          <w:szCs w:val="28"/>
        </w:rPr>
        <w:t>исследований</w:t>
      </w:r>
      <w:proofErr w:type="gramEnd"/>
      <w:r w:rsidR="00892FF2" w:rsidRPr="0001686C">
        <w:rPr>
          <w:sz w:val="28"/>
          <w:szCs w:val="28"/>
        </w:rPr>
        <w:t xml:space="preserve"> на основании специально разработанной методики.</w:t>
      </w:r>
    </w:p>
    <w:p w:rsidR="00892FF2" w:rsidRPr="008E501A" w:rsidRDefault="00D828CB" w:rsidP="008E501A">
      <w:pPr>
        <w:ind w:firstLine="708"/>
        <w:jc w:val="both"/>
        <w:rPr>
          <w:b/>
          <w:sz w:val="28"/>
          <w:szCs w:val="28"/>
        </w:rPr>
      </w:pPr>
      <w:r w:rsidRPr="00D00D23">
        <w:rPr>
          <w:sz w:val="28"/>
          <w:szCs w:val="28"/>
        </w:rPr>
        <w:t>От Республики Крым в число участников</w:t>
      </w:r>
      <w:r>
        <w:rPr>
          <w:sz w:val="28"/>
          <w:szCs w:val="28"/>
        </w:rPr>
        <w:t xml:space="preserve"> Национального исследования качества образования</w:t>
      </w:r>
      <w:r w:rsidRPr="00D00D23">
        <w:rPr>
          <w:sz w:val="28"/>
          <w:szCs w:val="28"/>
        </w:rPr>
        <w:t xml:space="preserve"> </w:t>
      </w:r>
      <w:r w:rsidRPr="00F74FD8">
        <w:rPr>
          <w:sz w:val="28"/>
          <w:szCs w:val="28"/>
        </w:rPr>
        <w:t xml:space="preserve">по </w:t>
      </w:r>
      <w:r w:rsidR="00C31703" w:rsidRPr="00F74FD8">
        <w:rPr>
          <w:sz w:val="28"/>
          <w:szCs w:val="28"/>
        </w:rPr>
        <w:t>учебным предметам</w:t>
      </w:r>
      <w:r w:rsidRPr="00F74FD8">
        <w:rPr>
          <w:sz w:val="28"/>
          <w:szCs w:val="28"/>
        </w:rPr>
        <w:t xml:space="preserve"> «</w:t>
      </w:r>
      <w:r w:rsidR="008E501A" w:rsidRPr="00F74FD8">
        <w:rPr>
          <w:sz w:val="28"/>
          <w:szCs w:val="28"/>
        </w:rPr>
        <w:t>Химия</w:t>
      </w:r>
      <w:r w:rsidR="00C31703" w:rsidRPr="00F74FD8">
        <w:rPr>
          <w:sz w:val="28"/>
          <w:szCs w:val="28"/>
        </w:rPr>
        <w:t>,</w:t>
      </w:r>
      <w:r w:rsidR="00F74FD8" w:rsidRPr="00F74FD8">
        <w:rPr>
          <w:sz w:val="28"/>
          <w:szCs w:val="28"/>
        </w:rPr>
        <w:t xml:space="preserve"> биология» вошли следующие 30 общеобразовательных организаций республики</w:t>
      </w:r>
      <w:r w:rsidR="00F74FD8">
        <w:rPr>
          <w:sz w:val="28"/>
          <w:szCs w:val="28"/>
        </w:rPr>
        <w:t>:</w:t>
      </w:r>
    </w:p>
    <w:p w:rsidR="009261E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bookmarkStart w:id="0" w:name="_Toc400755641"/>
      <w:bookmarkStart w:id="1" w:name="_Toc414518568"/>
      <w:r w:rsidRPr="00F74FD8">
        <w:rPr>
          <w:sz w:val="28"/>
          <w:szCs w:val="28"/>
        </w:rPr>
        <w:t>Муниципальное общеобразовательное учреждение «Школа № 2» г.</w:t>
      </w:r>
      <w:r w:rsidR="00F74FD8">
        <w:rPr>
          <w:sz w:val="28"/>
          <w:szCs w:val="28"/>
        </w:rPr>
        <w:t xml:space="preserve"> Алушты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№1» г. Армянска;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«</w:t>
      </w:r>
      <w:proofErr w:type="spellStart"/>
      <w:r w:rsidRPr="00F74FD8">
        <w:rPr>
          <w:bCs/>
          <w:sz w:val="28"/>
          <w:szCs w:val="28"/>
        </w:rPr>
        <w:t>Красномакская</w:t>
      </w:r>
      <w:proofErr w:type="spellEnd"/>
      <w:r w:rsidRPr="00F74FD8">
        <w:rPr>
          <w:sz w:val="28"/>
          <w:szCs w:val="28"/>
        </w:rPr>
        <w:t xml:space="preserve"> средняя общеобразовательная школа» Бахчисарайского района;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№5 с русским и </w:t>
      </w:r>
      <w:proofErr w:type="spellStart"/>
      <w:r w:rsidRPr="00F74FD8">
        <w:rPr>
          <w:sz w:val="28"/>
          <w:szCs w:val="28"/>
        </w:rPr>
        <w:t>крымскотатарским</w:t>
      </w:r>
      <w:proofErr w:type="spellEnd"/>
      <w:r w:rsidRPr="00F74FD8">
        <w:rPr>
          <w:sz w:val="28"/>
          <w:szCs w:val="28"/>
        </w:rPr>
        <w:t xml:space="preserve"> языками обучения» г. Бахчисарай;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УВК «Школьная академия» г. Бахчисарай;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"Школа-лицей №2</w:t>
      </w:r>
      <w:r w:rsidRPr="00F74FD8">
        <w:rPr>
          <w:sz w:val="28"/>
          <w:szCs w:val="28"/>
        </w:rPr>
        <w:t>" г. Белогорска;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общеобразовательное учреждение </w:t>
      </w:r>
      <w:r w:rsidRPr="00F74FD8">
        <w:rPr>
          <w:bCs/>
          <w:sz w:val="28"/>
          <w:szCs w:val="28"/>
        </w:rPr>
        <w:t>«</w:t>
      </w:r>
      <w:proofErr w:type="spellStart"/>
      <w:r w:rsidRPr="00F74FD8">
        <w:rPr>
          <w:bCs/>
          <w:sz w:val="28"/>
          <w:szCs w:val="28"/>
        </w:rPr>
        <w:t>Вольновская</w:t>
      </w:r>
      <w:proofErr w:type="spellEnd"/>
      <w:r w:rsidRPr="00F74FD8">
        <w:rPr>
          <w:sz w:val="28"/>
          <w:szCs w:val="28"/>
        </w:rPr>
        <w:t xml:space="preserve"> школа» </w:t>
      </w:r>
      <w:proofErr w:type="spellStart"/>
      <w:r w:rsidRPr="00F74FD8">
        <w:rPr>
          <w:sz w:val="28"/>
          <w:szCs w:val="28"/>
        </w:rPr>
        <w:t>Джанкойского</w:t>
      </w:r>
      <w:proofErr w:type="spellEnd"/>
      <w:r w:rsidRPr="00F74FD8">
        <w:rPr>
          <w:sz w:val="28"/>
          <w:szCs w:val="28"/>
        </w:rPr>
        <w:t xml:space="preserve"> района;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lastRenderedPageBreak/>
        <w:t>Муниципальное образовательное учреждение общего и дошкольного образования «</w:t>
      </w:r>
      <w:r w:rsidRPr="00F74FD8">
        <w:rPr>
          <w:bCs/>
          <w:sz w:val="28"/>
          <w:szCs w:val="28"/>
        </w:rPr>
        <w:t xml:space="preserve">Луганская </w:t>
      </w:r>
      <w:proofErr w:type="gramStart"/>
      <w:r w:rsidRPr="00F74FD8">
        <w:rPr>
          <w:bCs/>
          <w:sz w:val="28"/>
          <w:szCs w:val="28"/>
        </w:rPr>
        <w:t>школа-детский</w:t>
      </w:r>
      <w:proofErr w:type="gramEnd"/>
      <w:r w:rsidRPr="00F74FD8">
        <w:rPr>
          <w:bCs/>
          <w:sz w:val="28"/>
          <w:szCs w:val="28"/>
        </w:rPr>
        <w:t xml:space="preserve"> сад</w:t>
      </w:r>
      <w:r w:rsidRPr="00F74FD8">
        <w:rPr>
          <w:sz w:val="28"/>
          <w:szCs w:val="28"/>
        </w:rPr>
        <w:t xml:space="preserve">» </w:t>
      </w:r>
      <w:proofErr w:type="spellStart"/>
      <w:r w:rsidRPr="00F74FD8">
        <w:rPr>
          <w:sz w:val="28"/>
          <w:szCs w:val="28"/>
        </w:rPr>
        <w:t>Джанкойского</w:t>
      </w:r>
      <w:proofErr w:type="spellEnd"/>
      <w:r w:rsidRPr="00F74FD8">
        <w:rPr>
          <w:sz w:val="28"/>
          <w:szCs w:val="28"/>
        </w:rPr>
        <w:t xml:space="preserve"> района;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"Средняя школа №18 с </w:t>
      </w:r>
      <w:proofErr w:type="spellStart"/>
      <w:r w:rsidRPr="00F74FD8">
        <w:rPr>
          <w:sz w:val="28"/>
          <w:szCs w:val="28"/>
        </w:rPr>
        <w:t>крымскотатарским</w:t>
      </w:r>
      <w:proofErr w:type="spellEnd"/>
      <w:r w:rsidRPr="00F74FD8">
        <w:rPr>
          <w:sz w:val="28"/>
          <w:szCs w:val="28"/>
        </w:rPr>
        <w:t xml:space="preserve"> языком обучения г. Евпатории</w:t>
      </w:r>
      <w:r w:rsidR="00DB2160">
        <w:rPr>
          <w:sz w:val="28"/>
          <w:szCs w:val="28"/>
        </w:rPr>
        <w:t>»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г. Керчи  «Специализированная школа № 1 с углубленным изучением английского языка имени Володи Дубинина»;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г. Керчи   «Школа № 15 имени Героя Советского Союза Е.М. Рудневой»;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г. Керчи  Республики Крым «Школа № 26»;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"</w:t>
      </w:r>
      <w:proofErr w:type="spellStart"/>
      <w:r w:rsidRPr="00F74FD8">
        <w:rPr>
          <w:bCs/>
          <w:sz w:val="28"/>
          <w:szCs w:val="28"/>
        </w:rPr>
        <w:t>Золотополенская</w:t>
      </w:r>
      <w:proofErr w:type="spellEnd"/>
      <w:r w:rsidRPr="00F74FD8">
        <w:rPr>
          <w:sz w:val="28"/>
          <w:szCs w:val="28"/>
        </w:rPr>
        <w:t xml:space="preserve"> общеобразовательная школа" Кировского района;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«Александровская</w:t>
      </w:r>
      <w:r w:rsidRPr="00F74FD8">
        <w:rPr>
          <w:sz w:val="28"/>
          <w:szCs w:val="28"/>
        </w:rPr>
        <w:t xml:space="preserve"> школа» Красногвардейского района;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«</w:t>
      </w:r>
      <w:proofErr w:type="spellStart"/>
      <w:r w:rsidRPr="00F74FD8">
        <w:rPr>
          <w:bCs/>
          <w:sz w:val="28"/>
          <w:szCs w:val="28"/>
        </w:rPr>
        <w:t>Найдёновская</w:t>
      </w:r>
      <w:proofErr w:type="spellEnd"/>
      <w:r w:rsidRPr="00F74FD8">
        <w:rPr>
          <w:sz w:val="28"/>
          <w:szCs w:val="28"/>
        </w:rPr>
        <w:t xml:space="preserve"> школа» </w:t>
      </w:r>
      <w:r w:rsidR="00F74FD8">
        <w:rPr>
          <w:sz w:val="28"/>
          <w:szCs w:val="28"/>
        </w:rPr>
        <w:t>Красногвардейского района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«Михайловская средняя общеобразовательная школа» </w:t>
      </w:r>
      <w:r w:rsidR="00F74FD8">
        <w:rPr>
          <w:sz w:val="28"/>
          <w:szCs w:val="28"/>
        </w:rPr>
        <w:t>Нижнегорского района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74FD8">
        <w:rPr>
          <w:sz w:val="28"/>
          <w:szCs w:val="28"/>
        </w:rPr>
        <w:t>Нивовская</w:t>
      </w:r>
      <w:proofErr w:type="spellEnd"/>
      <w:r w:rsidRPr="00F74FD8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F74FD8">
        <w:rPr>
          <w:sz w:val="28"/>
          <w:szCs w:val="28"/>
        </w:rPr>
        <w:t>Раздол</w:t>
      </w:r>
      <w:r w:rsidR="00AC6D6E">
        <w:rPr>
          <w:sz w:val="28"/>
          <w:szCs w:val="28"/>
        </w:rPr>
        <w:t>ьненского</w:t>
      </w:r>
      <w:proofErr w:type="spellEnd"/>
      <w:r w:rsidR="00AC6D6E">
        <w:rPr>
          <w:sz w:val="28"/>
          <w:szCs w:val="28"/>
        </w:rPr>
        <w:t xml:space="preserve"> района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"Веселовская средняя школа</w:t>
      </w:r>
      <w:r w:rsidRPr="00F74FD8">
        <w:rPr>
          <w:b/>
          <w:sz w:val="28"/>
          <w:szCs w:val="28"/>
        </w:rPr>
        <w:t xml:space="preserve">"  </w:t>
      </w:r>
      <w:proofErr w:type="spellStart"/>
      <w:r w:rsidR="00AC6D6E">
        <w:rPr>
          <w:sz w:val="28"/>
          <w:szCs w:val="28"/>
        </w:rPr>
        <w:t>Сакского</w:t>
      </w:r>
      <w:proofErr w:type="spellEnd"/>
      <w:r w:rsidR="00AC6D6E">
        <w:rPr>
          <w:sz w:val="28"/>
          <w:szCs w:val="28"/>
        </w:rPr>
        <w:t xml:space="preserve"> района</w:t>
      </w:r>
      <w:r w:rsidRPr="00F74FD8">
        <w:rPr>
          <w:sz w:val="28"/>
          <w:szCs w:val="28"/>
        </w:rPr>
        <w:t>;</w:t>
      </w:r>
    </w:p>
    <w:p w:rsidR="008E501A" w:rsidRPr="00F74FD8" w:rsidRDefault="008E501A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F74FD8">
        <w:rPr>
          <w:sz w:val="28"/>
          <w:szCs w:val="28"/>
        </w:rPr>
        <w:t>Журавлинская</w:t>
      </w:r>
      <w:proofErr w:type="spellEnd"/>
      <w:r w:rsidRPr="00F74FD8">
        <w:rPr>
          <w:sz w:val="28"/>
          <w:szCs w:val="28"/>
        </w:rPr>
        <w:t xml:space="preserve"> средняя школа"</w:t>
      </w:r>
      <w:r w:rsidR="00AC6D6E">
        <w:rPr>
          <w:sz w:val="28"/>
          <w:szCs w:val="28"/>
        </w:rPr>
        <w:t xml:space="preserve"> </w:t>
      </w:r>
      <w:proofErr w:type="spellStart"/>
      <w:r w:rsidR="00AC6D6E">
        <w:rPr>
          <w:sz w:val="28"/>
          <w:szCs w:val="28"/>
        </w:rPr>
        <w:t>Сакского</w:t>
      </w:r>
      <w:proofErr w:type="spellEnd"/>
      <w:r w:rsidR="00AC6D6E">
        <w:rPr>
          <w:sz w:val="28"/>
          <w:szCs w:val="28"/>
        </w:rPr>
        <w:t xml:space="preserve"> района</w:t>
      </w:r>
      <w:r w:rsidRPr="00F74FD8">
        <w:rPr>
          <w:sz w:val="28"/>
          <w:szCs w:val="28"/>
        </w:rPr>
        <w:t>;</w:t>
      </w:r>
    </w:p>
    <w:p w:rsidR="008E501A" w:rsidRPr="00F74FD8" w:rsidRDefault="00E66574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F74FD8">
        <w:rPr>
          <w:sz w:val="28"/>
          <w:szCs w:val="28"/>
        </w:rPr>
        <w:t>Ромашкинская</w:t>
      </w:r>
      <w:proofErr w:type="spellEnd"/>
      <w:r w:rsidRPr="00F74FD8">
        <w:rPr>
          <w:sz w:val="28"/>
          <w:szCs w:val="28"/>
        </w:rPr>
        <w:t xml:space="preserve"> средняя школа"</w:t>
      </w:r>
      <w:r w:rsidR="00AC6D6E">
        <w:rPr>
          <w:sz w:val="28"/>
          <w:szCs w:val="28"/>
        </w:rPr>
        <w:t xml:space="preserve"> </w:t>
      </w:r>
      <w:proofErr w:type="spellStart"/>
      <w:r w:rsidR="00AC6D6E">
        <w:rPr>
          <w:sz w:val="28"/>
          <w:szCs w:val="28"/>
        </w:rPr>
        <w:t>Сакского</w:t>
      </w:r>
      <w:proofErr w:type="spellEnd"/>
      <w:r w:rsidR="00AC6D6E">
        <w:rPr>
          <w:sz w:val="28"/>
          <w:szCs w:val="28"/>
        </w:rPr>
        <w:t xml:space="preserve"> района</w:t>
      </w:r>
      <w:r w:rsidR="00C31703"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</w:t>
      </w:r>
      <w:proofErr w:type="gramStart"/>
      <w:r w:rsidRPr="00F74FD8">
        <w:rPr>
          <w:sz w:val="28"/>
          <w:szCs w:val="28"/>
        </w:rPr>
        <w:t>Средняя</w:t>
      </w:r>
      <w:proofErr w:type="gramEnd"/>
      <w:r w:rsidRPr="00F74FD8">
        <w:rPr>
          <w:sz w:val="28"/>
          <w:szCs w:val="28"/>
        </w:rPr>
        <w:t xml:space="preserve"> общеобразовательная школа-детский сад №15" муниципального образования городской о</w:t>
      </w:r>
      <w:r w:rsidR="00AC6D6E"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 24 с углубленным изучением иностранных языков" муниципального образования городской округ Симферополь;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 общеобразовательное учреждение "Средняя общеобразовательная  школа №28" муниципального образования городской о</w:t>
      </w:r>
      <w:r w:rsidR="00AC6D6E"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№30" муниципального образования городской о</w:t>
      </w:r>
      <w:r w:rsidR="00AC6D6E"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«Лицей №1» муниципального образования городской о</w:t>
      </w:r>
      <w:r w:rsidR="00AC6D6E"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«Константиновская  школа» Симферо</w:t>
      </w:r>
      <w:r w:rsidR="00AC6D6E">
        <w:rPr>
          <w:sz w:val="28"/>
          <w:szCs w:val="28"/>
        </w:rPr>
        <w:t>польского района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lastRenderedPageBreak/>
        <w:t>Муниципальное бюджетное общеобразовательное учреждение «Школа №</w:t>
      </w:r>
      <w:r w:rsidR="00AC6D6E">
        <w:rPr>
          <w:sz w:val="28"/>
          <w:szCs w:val="28"/>
        </w:rPr>
        <w:t xml:space="preserve"> 13 г. Феодосии»</w:t>
      </w:r>
      <w:r w:rsidRPr="00F74FD8">
        <w:rPr>
          <w:sz w:val="28"/>
          <w:szCs w:val="28"/>
        </w:rPr>
        <w:t>;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 «Кировская средняя школа» муниципального образования Чер</w:t>
      </w:r>
      <w:r w:rsidR="00AC6D6E">
        <w:rPr>
          <w:sz w:val="28"/>
          <w:szCs w:val="28"/>
        </w:rPr>
        <w:t>номорский  район</w:t>
      </w:r>
      <w:r w:rsidRPr="00F74FD8">
        <w:rPr>
          <w:sz w:val="28"/>
          <w:szCs w:val="28"/>
        </w:rPr>
        <w:t>»</w:t>
      </w:r>
    </w:p>
    <w:p w:rsidR="00C31703" w:rsidRPr="00F74FD8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 «</w:t>
      </w:r>
      <w:proofErr w:type="spellStart"/>
      <w:r w:rsidRPr="00F74FD8">
        <w:rPr>
          <w:sz w:val="28"/>
          <w:szCs w:val="28"/>
        </w:rPr>
        <w:t>Новосельская</w:t>
      </w:r>
      <w:proofErr w:type="spellEnd"/>
      <w:r w:rsidRPr="00F74FD8">
        <w:rPr>
          <w:sz w:val="28"/>
          <w:szCs w:val="28"/>
        </w:rPr>
        <w:t xml:space="preserve"> средняя школа» муниципального образования Черноморский  район;</w:t>
      </w:r>
    </w:p>
    <w:p w:rsidR="00C31703" w:rsidRDefault="00C31703" w:rsidP="008E501A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 «Черноморская средняя школа № 3» муниципального образования Черн</w:t>
      </w:r>
      <w:r w:rsidR="00AC6D6E">
        <w:rPr>
          <w:sz w:val="28"/>
          <w:szCs w:val="28"/>
        </w:rPr>
        <w:t>оморский  район.</w:t>
      </w:r>
    </w:p>
    <w:p w:rsidR="00AC6D6E" w:rsidRDefault="00AC6D6E" w:rsidP="00AC6D6E">
      <w:pPr>
        <w:pStyle w:val="a3"/>
        <w:ind w:left="1069"/>
        <w:jc w:val="both"/>
        <w:rPr>
          <w:sz w:val="28"/>
          <w:szCs w:val="28"/>
        </w:rPr>
      </w:pPr>
    </w:p>
    <w:p w:rsidR="00AC6D6E" w:rsidRPr="00F74FD8" w:rsidRDefault="00AC6D6E" w:rsidP="00AC6D6E">
      <w:pPr>
        <w:pStyle w:val="a3"/>
        <w:ind w:left="1069"/>
        <w:jc w:val="both"/>
        <w:rPr>
          <w:sz w:val="28"/>
          <w:szCs w:val="28"/>
        </w:rPr>
      </w:pPr>
    </w:p>
    <w:p w:rsidR="009261EA" w:rsidRPr="00AD1ED5" w:rsidRDefault="009261EA" w:rsidP="00892FF2">
      <w:pPr>
        <w:pStyle w:val="a3"/>
        <w:jc w:val="both"/>
        <w:rPr>
          <w:b/>
          <w:sz w:val="28"/>
          <w:szCs w:val="28"/>
        </w:rPr>
      </w:pPr>
      <w:r w:rsidRPr="00AD1ED5">
        <w:rPr>
          <w:b/>
          <w:sz w:val="28"/>
          <w:szCs w:val="28"/>
        </w:rPr>
        <w:t xml:space="preserve">Технология </w:t>
      </w:r>
      <w:r w:rsidR="004578AB">
        <w:rPr>
          <w:b/>
          <w:sz w:val="28"/>
          <w:szCs w:val="28"/>
        </w:rPr>
        <w:t xml:space="preserve"> и итоги </w:t>
      </w:r>
      <w:r w:rsidRPr="00AD1ED5">
        <w:rPr>
          <w:b/>
          <w:sz w:val="28"/>
          <w:szCs w:val="28"/>
        </w:rPr>
        <w:t xml:space="preserve">проведения исследования качества образования </w:t>
      </w:r>
      <w:r w:rsidRPr="00AD1ED5">
        <w:rPr>
          <w:b/>
          <w:sz w:val="28"/>
          <w:szCs w:val="28"/>
        </w:rPr>
        <w:br/>
        <w:t xml:space="preserve">       </w:t>
      </w:r>
      <w:r w:rsidR="004578AB">
        <w:rPr>
          <w:b/>
          <w:sz w:val="28"/>
          <w:szCs w:val="28"/>
        </w:rPr>
        <w:t xml:space="preserve">                       </w:t>
      </w:r>
      <w:r w:rsidR="00F7278E">
        <w:rPr>
          <w:b/>
          <w:sz w:val="28"/>
          <w:szCs w:val="28"/>
        </w:rPr>
        <w:t xml:space="preserve">по биологии/химии в 10 </w:t>
      </w:r>
      <w:r w:rsidRPr="00AD1ED5">
        <w:rPr>
          <w:b/>
          <w:sz w:val="28"/>
          <w:szCs w:val="28"/>
        </w:rPr>
        <w:t>классах</w:t>
      </w:r>
      <w:bookmarkEnd w:id="0"/>
      <w:bookmarkEnd w:id="1"/>
    </w:p>
    <w:p w:rsidR="00DB2160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FF336E">
        <w:rPr>
          <w:rFonts w:eastAsia="Calibri"/>
          <w:color w:val="000000"/>
          <w:sz w:val="28"/>
          <w:szCs w:val="28"/>
        </w:rPr>
        <w:t>Исследования по биологии и химии направле</w:t>
      </w:r>
      <w:r>
        <w:rPr>
          <w:rFonts w:eastAsia="Calibri"/>
          <w:color w:val="000000"/>
          <w:sz w:val="28"/>
          <w:szCs w:val="28"/>
        </w:rPr>
        <w:t xml:space="preserve">ны на выявление  </w:t>
      </w:r>
      <w:proofErr w:type="spellStart"/>
      <w:r>
        <w:rPr>
          <w:rFonts w:eastAsia="Calibri"/>
          <w:color w:val="000000"/>
          <w:sz w:val="28"/>
          <w:szCs w:val="28"/>
        </w:rPr>
        <w:t>сформированности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="00DB2160">
        <w:rPr>
          <w:rFonts w:eastAsia="Calibri"/>
          <w:color w:val="000000"/>
          <w:sz w:val="28"/>
          <w:szCs w:val="28"/>
        </w:rPr>
        <w:t>у учащихся</w:t>
      </w:r>
      <w:r>
        <w:rPr>
          <w:rFonts w:eastAsia="Calibri"/>
          <w:color w:val="000000"/>
          <w:sz w:val="28"/>
          <w:szCs w:val="28"/>
        </w:rPr>
        <w:t xml:space="preserve"> естественнонаучной картины мира, способности</w:t>
      </w:r>
      <w:r w:rsidRPr="00FF336E">
        <w:rPr>
          <w:rFonts w:eastAsia="Calibri"/>
          <w:color w:val="000000"/>
          <w:sz w:val="28"/>
          <w:szCs w:val="28"/>
        </w:rPr>
        <w:t xml:space="preserve"> использовать знания биологии и химии для анализа процессов и явлений, с которыми люди сталкиваются в своей повседневно</w:t>
      </w:r>
      <w:r w:rsidR="00DB2160">
        <w:rPr>
          <w:rFonts w:eastAsia="Calibri"/>
          <w:color w:val="000000"/>
          <w:sz w:val="28"/>
          <w:szCs w:val="28"/>
        </w:rPr>
        <w:t>й жизни. Кроме того, проверены</w:t>
      </w:r>
      <w:r w:rsidRPr="00FF336E">
        <w:rPr>
          <w:rFonts w:eastAsia="Calibri"/>
          <w:color w:val="000000"/>
          <w:sz w:val="28"/>
          <w:szCs w:val="28"/>
        </w:rPr>
        <w:t xml:space="preserve"> умения решать задачи, проводить необходимые расчеты, обобщать и анализировать научную информацию. </w:t>
      </w:r>
    </w:p>
    <w:p w:rsidR="00A604DA" w:rsidRPr="00FF336E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FF336E">
        <w:rPr>
          <w:rFonts w:eastAsia="Calibri"/>
          <w:color w:val="000000"/>
          <w:sz w:val="28"/>
          <w:szCs w:val="28"/>
        </w:rPr>
        <w:t xml:space="preserve">Участники </w:t>
      </w:r>
      <w:r w:rsidR="00DB2160">
        <w:rPr>
          <w:rFonts w:eastAsia="Calibri"/>
          <w:color w:val="000000"/>
          <w:sz w:val="28"/>
          <w:szCs w:val="28"/>
        </w:rPr>
        <w:t>исследования по биологии показали</w:t>
      </w:r>
      <w:r w:rsidRPr="00FF336E">
        <w:rPr>
          <w:rFonts w:eastAsia="Calibri"/>
          <w:color w:val="000000"/>
          <w:sz w:val="28"/>
          <w:szCs w:val="28"/>
        </w:rPr>
        <w:t xml:space="preserve"> свои знания о живой природе и происходящих в ней процессах, анатомии и здоровье человека, владение основными методами научного познания, используемыми при биологических исследованиях живых объектов и экосистем.</w:t>
      </w:r>
    </w:p>
    <w:p w:rsidR="00A604DA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FF336E">
        <w:rPr>
          <w:rFonts w:eastAsia="Calibri"/>
          <w:color w:val="000000"/>
          <w:sz w:val="28"/>
          <w:szCs w:val="28"/>
        </w:rPr>
        <w:t>В НИКО по химии включены задания, выявляющие владение основополагающими химическими понятиями, теориями, законами и закономерностями, умение использовать химическую терминологию и символику.</w:t>
      </w:r>
    </w:p>
    <w:p w:rsidR="00DB2160" w:rsidRDefault="0025186C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Исследования проведены</w:t>
      </w:r>
      <w:r w:rsidR="00A604DA" w:rsidRPr="00977EFE">
        <w:rPr>
          <w:rFonts w:eastAsia="Calibri"/>
          <w:color w:val="000000"/>
          <w:sz w:val="28"/>
          <w:szCs w:val="28"/>
        </w:rPr>
        <w:t xml:space="preserve"> в форме </w:t>
      </w:r>
      <w:r w:rsidR="00A604DA">
        <w:rPr>
          <w:rFonts w:eastAsia="Calibri"/>
          <w:color w:val="000000"/>
          <w:sz w:val="28"/>
          <w:szCs w:val="28"/>
        </w:rPr>
        <w:t xml:space="preserve">написания </w:t>
      </w:r>
      <w:r w:rsidR="00A604DA" w:rsidRPr="00977EFE">
        <w:rPr>
          <w:rFonts w:eastAsia="Calibri"/>
          <w:color w:val="000000"/>
          <w:sz w:val="28"/>
          <w:szCs w:val="28"/>
        </w:rPr>
        <w:t>диагностических работ и анкетирования.</w:t>
      </w:r>
      <w:r w:rsidR="00A604DA">
        <w:rPr>
          <w:rFonts w:eastAsia="Calibri"/>
          <w:color w:val="000000"/>
          <w:sz w:val="28"/>
          <w:szCs w:val="28"/>
        </w:rPr>
        <w:t xml:space="preserve"> </w:t>
      </w:r>
    </w:p>
    <w:p w:rsidR="00A604DA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НИКО по каждому из п</w:t>
      </w:r>
      <w:r w:rsidR="00DB2160">
        <w:rPr>
          <w:rFonts w:eastAsia="Calibri"/>
          <w:color w:val="000000"/>
          <w:sz w:val="28"/>
          <w:szCs w:val="28"/>
        </w:rPr>
        <w:t>редметов приняли</w:t>
      </w:r>
      <w:r>
        <w:rPr>
          <w:rFonts w:eastAsia="Calibri"/>
          <w:color w:val="000000"/>
          <w:sz w:val="28"/>
          <w:szCs w:val="28"/>
        </w:rPr>
        <w:t xml:space="preserve"> участие  равное количество школ и десятиклассников. Предмет, по которому проводилось</w:t>
      </w:r>
      <w:r w:rsidRPr="00977EFE">
        <w:rPr>
          <w:rFonts w:eastAsia="Calibri"/>
          <w:color w:val="000000"/>
          <w:sz w:val="28"/>
          <w:szCs w:val="28"/>
        </w:rPr>
        <w:t xml:space="preserve"> исследование, </w:t>
      </w:r>
      <w:r>
        <w:rPr>
          <w:rFonts w:eastAsia="Calibri"/>
          <w:color w:val="000000"/>
          <w:sz w:val="28"/>
          <w:szCs w:val="28"/>
        </w:rPr>
        <w:t>участвующая в ней школа узнавала</w:t>
      </w:r>
      <w:r w:rsidRPr="00977EFE">
        <w:rPr>
          <w:rFonts w:eastAsia="Calibri"/>
          <w:color w:val="000000"/>
          <w:sz w:val="28"/>
          <w:szCs w:val="28"/>
        </w:rPr>
        <w:t xml:space="preserve"> в день проведения.</w:t>
      </w:r>
    </w:p>
    <w:p w:rsidR="00E1351B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977EFE">
        <w:rPr>
          <w:rFonts w:eastAsia="Calibri"/>
          <w:color w:val="000000"/>
          <w:sz w:val="28"/>
          <w:szCs w:val="28"/>
        </w:rPr>
        <w:t xml:space="preserve">Диагностическая работа </w:t>
      </w:r>
      <w:r w:rsidR="00DB2160">
        <w:rPr>
          <w:rFonts w:eastAsia="Calibri"/>
          <w:color w:val="000000"/>
          <w:sz w:val="28"/>
          <w:szCs w:val="28"/>
        </w:rPr>
        <w:t xml:space="preserve">была </w:t>
      </w:r>
      <w:r w:rsidRPr="00977EFE">
        <w:rPr>
          <w:rFonts w:eastAsia="Calibri"/>
          <w:color w:val="000000"/>
          <w:sz w:val="28"/>
          <w:szCs w:val="28"/>
        </w:rPr>
        <w:t xml:space="preserve">рассчитана на 90 минут. </w:t>
      </w:r>
    </w:p>
    <w:p w:rsidR="00A604DA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977EFE">
        <w:rPr>
          <w:rFonts w:eastAsia="Calibri"/>
          <w:color w:val="000000"/>
          <w:sz w:val="28"/>
          <w:szCs w:val="28"/>
        </w:rPr>
        <w:t>Во время проведения процедур исслед</w:t>
      </w:r>
      <w:r>
        <w:rPr>
          <w:rFonts w:eastAsia="Calibri"/>
          <w:color w:val="000000"/>
          <w:sz w:val="28"/>
          <w:szCs w:val="28"/>
        </w:rPr>
        <w:t xml:space="preserve">ования в каждой аудитории </w:t>
      </w:r>
      <w:r w:rsidRPr="00977EFE">
        <w:rPr>
          <w:rFonts w:eastAsia="Calibri"/>
          <w:color w:val="000000"/>
          <w:sz w:val="28"/>
          <w:szCs w:val="28"/>
        </w:rPr>
        <w:t xml:space="preserve"> на</w:t>
      </w:r>
      <w:r>
        <w:rPr>
          <w:rFonts w:eastAsia="Calibri"/>
          <w:color w:val="000000"/>
          <w:sz w:val="28"/>
          <w:szCs w:val="28"/>
        </w:rPr>
        <w:t>ходилось</w:t>
      </w:r>
      <w:r w:rsidRPr="00977EFE">
        <w:rPr>
          <w:rFonts w:eastAsia="Calibri"/>
          <w:color w:val="000000"/>
          <w:sz w:val="28"/>
          <w:szCs w:val="28"/>
        </w:rPr>
        <w:t xml:space="preserve"> не более 15 участников. </w:t>
      </w:r>
      <w:r w:rsidR="00DB2160">
        <w:rPr>
          <w:rFonts w:eastAsia="Calibri"/>
          <w:color w:val="000000"/>
          <w:sz w:val="28"/>
          <w:szCs w:val="28"/>
        </w:rPr>
        <w:t xml:space="preserve">Согласно регламенту </w:t>
      </w:r>
      <w:r w:rsidR="00E1351B">
        <w:rPr>
          <w:rFonts w:eastAsia="Calibri"/>
          <w:color w:val="000000"/>
          <w:sz w:val="28"/>
          <w:szCs w:val="28"/>
        </w:rPr>
        <w:t xml:space="preserve">в аудитории </w:t>
      </w:r>
      <w:r w:rsidR="00DB2160">
        <w:rPr>
          <w:rFonts w:eastAsia="Calibri"/>
          <w:color w:val="000000"/>
          <w:sz w:val="28"/>
          <w:szCs w:val="28"/>
        </w:rPr>
        <w:t>о</w:t>
      </w:r>
      <w:r w:rsidR="00E1351B">
        <w:rPr>
          <w:rFonts w:eastAsia="Calibri"/>
          <w:color w:val="000000"/>
          <w:sz w:val="28"/>
          <w:szCs w:val="28"/>
        </w:rPr>
        <w:t>бязательно присутствовали</w:t>
      </w:r>
      <w:r w:rsidRPr="00977EFE">
        <w:rPr>
          <w:rFonts w:eastAsia="Calibri"/>
          <w:color w:val="000000"/>
          <w:sz w:val="28"/>
          <w:szCs w:val="28"/>
        </w:rPr>
        <w:t xml:space="preserve"> </w:t>
      </w:r>
      <w:r w:rsidR="00DB2160">
        <w:rPr>
          <w:rFonts w:eastAsia="Calibri"/>
          <w:color w:val="000000"/>
          <w:sz w:val="28"/>
          <w:szCs w:val="28"/>
        </w:rPr>
        <w:t xml:space="preserve"> </w:t>
      </w:r>
      <w:r w:rsidR="00E1351B">
        <w:rPr>
          <w:rFonts w:eastAsia="Calibri"/>
          <w:color w:val="000000"/>
          <w:sz w:val="28"/>
          <w:szCs w:val="28"/>
        </w:rPr>
        <w:t>организатор и независимый наблюдатель</w:t>
      </w:r>
      <w:r w:rsidRPr="00977EFE">
        <w:rPr>
          <w:rFonts w:eastAsia="Calibri"/>
          <w:color w:val="000000"/>
          <w:sz w:val="28"/>
          <w:szCs w:val="28"/>
        </w:rPr>
        <w:t>.</w:t>
      </w:r>
    </w:p>
    <w:p w:rsidR="00FE38CE" w:rsidRDefault="00FE38CE" w:rsidP="00FE38CE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3D47BE">
        <w:rPr>
          <w:rFonts w:eastAsiaTheme="minorHAnsi"/>
          <w:color w:val="000000"/>
          <w:sz w:val="28"/>
          <w:szCs w:val="28"/>
          <w:lang w:eastAsia="en-US"/>
        </w:rPr>
        <w:t>Технология проведения исследования качества образования по биологии и химии в 10 классах основана на использовании бланков ответов. Маш</w:t>
      </w:r>
      <w:r>
        <w:rPr>
          <w:rFonts w:eastAsiaTheme="minorHAnsi"/>
          <w:color w:val="000000"/>
          <w:sz w:val="28"/>
          <w:szCs w:val="28"/>
          <w:lang w:eastAsia="en-US"/>
        </w:rPr>
        <w:t>иночитаемыми на бланках являлись</w:t>
      </w:r>
      <w:r w:rsidRPr="003D47BE">
        <w:rPr>
          <w:rFonts w:eastAsiaTheme="minorHAnsi"/>
          <w:color w:val="000000"/>
          <w:sz w:val="28"/>
          <w:szCs w:val="28"/>
          <w:lang w:eastAsia="en-US"/>
        </w:rPr>
        <w:t xml:space="preserve"> только служебные технические элементы. Все ответы на задания </w:t>
      </w:r>
      <w:r>
        <w:rPr>
          <w:rFonts w:eastAsiaTheme="minorHAnsi"/>
          <w:color w:val="000000"/>
          <w:sz w:val="28"/>
          <w:szCs w:val="28"/>
          <w:lang w:eastAsia="en-US"/>
        </w:rPr>
        <w:t>проверялись</w:t>
      </w:r>
      <w:r w:rsidRPr="003D47BE">
        <w:rPr>
          <w:rFonts w:eastAsiaTheme="minorHAnsi"/>
          <w:color w:val="000000"/>
          <w:sz w:val="28"/>
          <w:szCs w:val="28"/>
          <w:lang w:eastAsia="en-US"/>
        </w:rPr>
        <w:t xml:space="preserve"> экспертами.</w:t>
      </w:r>
    </w:p>
    <w:p w:rsidR="00A604DA" w:rsidRDefault="00A604DA" w:rsidP="00A604DA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Исследования проведены</w:t>
      </w:r>
      <w:r w:rsidRPr="00977EFE">
        <w:rPr>
          <w:rFonts w:eastAsia="Calibri"/>
          <w:color w:val="000000"/>
          <w:sz w:val="28"/>
          <w:szCs w:val="28"/>
        </w:rPr>
        <w:t xml:space="preserve"> анонимно, данные об участниках </w:t>
      </w:r>
      <w:r>
        <w:rPr>
          <w:rFonts w:eastAsia="Calibri"/>
          <w:color w:val="000000"/>
          <w:sz w:val="28"/>
          <w:szCs w:val="28"/>
        </w:rPr>
        <w:t>в рамках исследований собирались</w:t>
      </w:r>
      <w:r w:rsidRPr="00977EFE">
        <w:rPr>
          <w:rFonts w:eastAsia="Calibri"/>
          <w:color w:val="000000"/>
          <w:sz w:val="28"/>
          <w:szCs w:val="28"/>
        </w:rPr>
        <w:t xml:space="preserve"> без привязки к ФИО. </w:t>
      </w:r>
      <w:r>
        <w:rPr>
          <w:rFonts w:eastAsia="Calibri"/>
          <w:color w:val="000000"/>
          <w:sz w:val="28"/>
          <w:szCs w:val="28"/>
        </w:rPr>
        <w:t>Школа</w:t>
      </w:r>
      <w:r w:rsidRPr="00977EF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принимала</w:t>
      </w:r>
      <w:r w:rsidRPr="00977EFE">
        <w:rPr>
          <w:rFonts w:eastAsia="Calibri"/>
          <w:color w:val="000000"/>
          <w:sz w:val="28"/>
          <w:szCs w:val="28"/>
        </w:rPr>
        <w:t xml:space="preserve">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участникам, успешно справившимся с работой.</w:t>
      </w:r>
    </w:p>
    <w:p w:rsidR="00A26A3F" w:rsidRPr="00A26A3F" w:rsidRDefault="00A26A3F" w:rsidP="003D47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6A3F">
        <w:rPr>
          <w:rFonts w:eastAsiaTheme="minorHAnsi"/>
          <w:color w:val="000000"/>
          <w:sz w:val="28"/>
          <w:szCs w:val="28"/>
          <w:lang w:eastAsia="en-US"/>
        </w:rPr>
        <w:lastRenderedPageBreak/>
        <w:t>Результаты исследо</w:t>
      </w:r>
      <w:r w:rsidR="003D47BE">
        <w:rPr>
          <w:rFonts w:eastAsiaTheme="minorHAnsi"/>
          <w:color w:val="000000"/>
          <w:sz w:val="28"/>
          <w:szCs w:val="28"/>
          <w:lang w:eastAsia="en-US"/>
        </w:rPr>
        <w:t>ваний могут быть использованы школами</w:t>
      </w:r>
      <w:r w:rsidRPr="00A26A3F">
        <w:rPr>
          <w:rFonts w:eastAsiaTheme="minorHAnsi"/>
          <w:color w:val="000000"/>
          <w:sz w:val="28"/>
          <w:szCs w:val="28"/>
          <w:lang w:eastAsia="en-US"/>
        </w:rPr>
        <w:t xml:space="preserve">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 </w:t>
      </w:r>
    </w:p>
    <w:p w:rsidR="00A26A3F" w:rsidRPr="00A26A3F" w:rsidRDefault="00A26A3F" w:rsidP="003D47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6A3F">
        <w:rPr>
          <w:rFonts w:eastAsiaTheme="minorHAnsi"/>
          <w:color w:val="000000"/>
          <w:sz w:val="28"/>
          <w:szCs w:val="28"/>
          <w:lang w:eastAsia="en-US"/>
        </w:rPr>
        <w:t xml:space="preserve">Не предусмотрено использование результатов указанных исследований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F7278E" w:rsidRDefault="00F7278E" w:rsidP="00B27F29">
      <w:pPr>
        <w:pStyle w:val="a3"/>
        <w:ind w:firstLine="708"/>
        <w:jc w:val="both"/>
        <w:rPr>
          <w:sz w:val="28"/>
          <w:szCs w:val="28"/>
        </w:rPr>
      </w:pPr>
    </w:p>
    <w:p w:rsidR="00503353" w:rsidRDefault="00503353" w:rsidP="0050335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297">
        <w:rPr>
          <w:b/>
          <w:sz w:val="28"/>
          <w:szCs w:val="28"/>
        </w:rPr>
        <w:t xml:space="preserve">               </w:t>
      </w:r>
      <w:r w:rsidR="000436D5">
        <w:rPr>
          <w:b/>
          <w:sz w:val="28"/>
          <w:szCs w:val="28"/>
        </w:rPr>
        <w:t xml:space="preserve">      </w:t>
      </w:r>
      <w:r w:rsidRPr="00F7278E">
        <w:rPr>
          <w:b/>
          <w:sz w:val="28"/>
          <w:szCs w:val="28"/>
        </w:rPr>
        <w:t>Результаты НИКО по биологии</w:t>
      </w:r>
      <w:r>
        <w:rPr>
          <w:b/>
          <w:sz w:val="28"/>
          <w:szCs w:val="28"/>
        </w:rPr>
        <w:t xml:space="preserve">  </w:t>
      </w:r>
    </w:p>
    <w:p w:rsidR="00D26297" w:rsidRDefault="00D26297" w:rsidP="00503353">
      <w:pPr>
        <w:pStyle w:val="a3"/>
        <w:ind w:firstLine="708"/>
        <w:jc w:val="both"/>
        <w:rPr>
          <w:sz w:val="28"/>
          <w:szCs w:val="28"/>
        </w:rPr>
      </w:pPr>
    </w:p>
    <w:p w:rsidR="00B27F29" w:rsidRPr="00D26297" w:rsidRDefault="00B27F29" w:rsidP="00503353">
      <w:pPr>
        <w:pStyle w:val="a3"/>
        <w:ind w:firstLine="708"/>
        <w:jc w:val="both"/>
        <w:rPr>
          <w:sz w:val="28"/>
          <w:szCs w:val="28"/>
        </w:rPr>
      </w:pPr>
      <w:r w:rsidRPr="00D26297">
        <w:rPr>
          <w:sz w:val="28"/>
          <w:szCs w:val="28"/>
        </w:rPr>
        <w:t xml:space="preserve">В НИКО по биологии приняли участие 440 обучающихся из </w:t>
      </w:r>
      <w:r w:rsidR="004A098D" w:rsidRPr="00D26297">
        <w:rPr>
          <w:sz w:val="28"/>
          <w:szCs w:val="28"/>
        </w:rPr>
        <w:t xml:space="preserve">15 образовательных организаций </w:t>
      </w:r>
      <w:r w:rsidRPr="00D26297">
        <w:rPr>
          <w:sz w:val="28"/>
          <w:szCs w:val="28"/>
        </w:rPr>
        <w:t>11 муниципальных образований, а именно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общеобразовательное учреждение «Школа № 2» г.</w:t>
      </w:r>
      <w:r>
        <w:rPr>
          <w:sz w:val="28"/>
          <w:szCs w:val="28"/>
        </w:rPr>
        <w:t xml:space="preserve"> Алушты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№1» г. Армянска;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УВК «Школьная академия» г. Бахчисарай;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"Школа-лицей №2</w:t>
      </w:r>
      <w:r w:rsidRPr="00F74FD8">
        <w:rPr>
          <w:sz w:val="28"/>
          <w:szCs w:val="28"/>
        </w:rPr>
        <w:t>" г. Белогорска;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общеобразовательное учреждение </w:t>
      </w:r>
      <w:r w:rsidRPr="00F74FD8">
        <w:rPr>
          <w:bCs/>
          <w:sz w:val="28"/>
          <w:szCs w:val="28"/>
        </w:rPr>
        <w:t>«</w:t>
      </w:r>
      <w:proofErr w:type="spellStart"/>
      <w:r w:rsidRPr="00F74FD8">
        <w:rPr>
          <w:bCs/>
          <w:sz w:val="28"/>
          <w:szCs w:val="28"/>
        </w:rPr>
        <w:t>Вольновская</w:t>
      </w:r>
      <w:proofErr w:type="spellEnd"/>
      <w:r w:rsidRPr="00F74FD8">
        <w:rPr>
          <w:sz w:val="28"/>
          <w:szCs w:val="28"/>
        </w:rPr>
        <w:t xml:space="preserve"> школа» </w:t>
      </w:r>
      <w:proofErr w:type="spellStart"/>
      <w:r w:rsidRPr="00F74FD8">
        <w:rPr>
          <w:sz w:val="28"/>
          <w:szCs w:val="28"/>
        </w:rPr>
        <w:t>Джанкойского</w:t>
      </w:r>
      <w:proofErr w:type="spellEnd"/>
      <w:r w:rsidRPr="00F74FD8">
        <w:rPr>
          <w:sz w:val="28"/>
          <w:szCs w:val="28"/>
        </w:rPr>
        <w:t xml:space="preserve"> района;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"Средняя школа №18 с </w:t>
      </w:r>
      <w:proofErr w:type="spellStart"/>
      <w:r w:rsidRPr="00F74FD8">
        <w:rPr>
          <w:sz w:val="28"/>
          <w:szCs w:val="28"/>
        </w:rPr>
        <w:t>крымскотатарским</w:t>
      </w:r>
      <w:proofErr w:type="spellEnd"/>
      <w:r w:rsidRPr="00F74FD8">
        <w:rPr>
          <w:sz w:val="28"/>
          <w:szCs w:val="28"/>
        </w:rPr>
        <w:t xml:space="preserve"> языком обучения г. Евпатории</w:t>
      </w:r>
      <w:r>
        <w:rPr>
          <w:sz w:val="28"/>
          <w:szCs w:val="28"/>
        </w:rPr>
        <w:t>»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г. Керчи  «Специализированная школа № 1 с углубленным изучением английского языка имени Володи Дубинина»;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«Александровская</w:t>
      </w:r>
      <w:r w:rsidRPr="00F74FD8">
        <w:rPr>
          <w:sz w:val="28"/>
          <w:szCs w:val="28"/>
        </w:rPr>
        <w:t xml:space="preserve"> школа» Красногвардейского района;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F74FD8">
        <w:rPr>
          <w:bCs/>
          <w:sz w:val="28"/>
          <w:szCs w:val="28"/>
        </w:rPr>
        <w:t>«</w:t>
      </w:r>
      <w:proofErr w:type="spellStart"/>
      <w:r w:rsidRPr="00F74FD8">
        <w:rPr>
          <w:bCs/>
          <w:sz w:val="28"/>
          <w:szCs w:val="28"/>
        </w:rPr>
        <w:t>Найдёновская</w:t>
      </w:r>
      <w:proofErr w:type="spellEnd"/>
      <w:r w:rsidRPr="00F74FD8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>Красногвардейского района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 xml:space="preserve">Муниципальное бюджетное общеобразовательное учреждение «Михайловская средняя общеобразовательная школа» </w:t>
      </w:r>
      <w:r>
        <w:rPr>
          <w:sz w:val="28"/>
          <w:szCs w:val="28"/>
        </w:rPr>
        <w:t>Нижнегорского района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</w:t>
      </w:r>
      <w:proofErr w:type="gramStart"/>
      <w:r w:rsidRPr="00F74FD8">
        <w:rPr>
          <w:sz w:val="28"/>
          <w:szCs w:val="28"/>
        </w:rPr>
        <w:t>Средняя</w:t>
      </w:r>
      <w:proofErr w:type="gramEnd"/>
      <w:r w:rsidRPr="00F74FD8">
        <w:rPr>
          <w:sz w:val="28"/>
          <w:szCs w:val="28"/>
        </w:rPr>
        <w:t xml:space="preserve"> общеобразовательная школа-детский сад №15" муниципального образования городской о</w:t>
      </w:r>
      <w:r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 24 с углубленным изучением иностранных языков" муниципального образования городской округ Симферополь;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№30" муниципального образования городской о</w:t>
      </w:r>
      <w:r>
        <w:rPr>
          <w:sz w:val="28"/>
          <w:szCs w:val="28"/>
        </w:rPr>
        <w:t>круг Симферополь</w:t>
      </w:r>
      <w:r w:rsidRPr="00F74FD8">
        <w:rPr>
          <w:sz w:val="28"/>
          <w:szCs w:val="28"/>
        </w:rPr>
        <w:t>;</w:t>
      </w:r>
    </w:p>
    <w:p w:rsidR="00D26297" w:rsidRPr="00F74FD8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lastRenderedPageBreak/>
        <w:t>Муниципальное бюджетное общеобразовательное учреждение  «</w:t>
      </w:r>
      <w:proofErr w:type="spellStart"/>
      <w:r w:rsidRPr="00F74FD8">
        <w:rPr>
          <w:sz w:val="28"/>
          <w:szCs w:val="28"/>
        </w:rPr>
        <w:t>Новосельская</w:t>
      </w:r>
      <w:proofErr w:type="spellEnd"/>
      <w:r w:rsidRPr="00F74FD8">
        <w:rPr>
          <w:sz w:val="28"/>
          <w:szCs w:val="28"/>
        </w:rPr>
        <w:t xml:space="preserve"> средняя школа» муниципального образования Черноморский  район;</w:t>
      </w:r>
    </w:p>
    <w:p w:rsidR="00D26297" w:rsidRDefault="00D26297" w:rsidP="00D26297">
      <w:pPr>
        <w:pStyle w:val="a3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74FD8">
        <w:rPr>
          <w:sz w:val="28"/>
          <w:szCs w:val="28"/>
        </w:rPr>
        <w:t>Муниципальное бюджетное общеобразовательное учреждение  «Черноморская средняя школа № 3» муниципального образования Черн</w:t>
      </w:r>
      <w:r>
        <w:rPr>
          <w:sz w:val="28"/>
          <w:szCs w:val="28"/>
        </w:rPr>
        <w:t>оморский  район.</w:t>
      </w:r>
    </w:p>
    <w:p w:rsidR="00D26297" w:rsidRDefault="00D26297" w:rsidP="00D26297">
      <w:pPr>
        <w:pStyle w:val="a3"/>
        <w:ind w:left="1069"/>
        <w:jc w:val="both"/>
        <w:rPr>
          <w:sz w:val="28"/>
          <w:szCs w:val="28"/>
        </w:rPr>
      </w:pPr>
    </w:p>
    <w:p w:rsidR="0028473E" w:rsidRDefault="004A098D" w:rsidP="004A098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37234">
        <w:rPr>
          <w:b/>
          <w:sz w:val="28"/>
          <w:szCs w:val="28"/>
        </w:rPr>
        <w:t>Количественный состав участников НИКО по биологии</w:t>
      </w:r>
    </w:p>
    <w:p w:rsidR="00837234" w:rsidRDefault="0028473E" w:rsidP="004A098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4521A">
        <w:rPr>
          <w:b/>
          <w:sz w:val="28"/>
          <w:szCs w:val="28"/>
        </w:rPr>
        <w:t xml:space="preserve">                 в разрезе МБОУ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6354"/>
        <w:gridCol w:w="2552"/>
      </w:tblGrid>
      <w:tr w:rsidR="00837234" w:rsidRPr="0048780E" w:rsidTr="00837234">
        <w:trPr>
          <w:trHeight w:val="366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AC17C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="00AC17CC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Количество учащихся</w:t>
            </w:r>
          </w:p>
        </w:tc>
      </w:tr>
      <w:tr w:rsidR="00837234" w:rsidRPr="0048780E" w:rsidTr="0028473E">
        <w:trPr>
          <w:trHeight w:val="230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5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</w:tr>
      <w:tr w:rsidR="00837234" w:rsidRPr="0048780E" w:rsidTr="00B67D6D">
        <w:trPr>
          <w:trHeight w:val="2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37234" w:rsidRPr="0048780E" w:rsidRDefault="00837234" w:rsidP="004A1E19">
            <w:pPr>
              <w:pStyle w:val="a3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Вся выборка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26452</w:t>
            </w:r>
          </w:p>
        </w:tc>
      </w:tr>
      <w:tr w:rsidR="00837234" w:rsidRPr="0048780E" w:rsidTr="00B67D6D">
        <w:trPr>
          <w:trHeight w:val="25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37234" w:rsidRPr="0048780E" w:rsidRDefault="00837234" w:rsidP="004A1E19">
            <w:pPr>
              <w:pStyle w:val="a3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440</w:t>
            </w:r>
          </w:p>
        </w:tc>
      </w:tr>
      <w:tr w:rsidR="00837234" w:rsidRPr="0048780E" w:rsidTr="00837234">
        <w:trPr>
          <w:trHeight w:val="26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48780E">
              <w:rPr>
                <w:sz w:val="20"/>
                <w:szCs w:val="20"/>
              </w:rPr>
              <w:t>ОУ "Школа № 2" города Алушты"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61</w:t>
            </w:r>
          </w:p>
        </w:tc>
      </w:tr>
      <w:tr w:rsidR="00837234" w:rsidRPr="0048780E" w:rsidTr="00837234">
        <w:trPr>
          <w:trHeight w:val="2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 № 1 г. Армянска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38</w:t>
            </w:r>
          </w:p>
        </w:tc>
      </w:tr>
      <w:tr w:rsidR="00837234" w:rsidRPr="0048780E" w:rsidTr="00837234">
        <w:trPr>
          <w:trHeight w:val="26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УВК "Школьная академия"</w:t>
            </w:r>
            <w:r w:rsidR="000F2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Бахчисарай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45</w:t>
            </w:r>
          </w:p>
        </w:tc>
      </w:tr>
      <w:tr w:rsidR="00837234" w:rsidRPr="0048780E" w:rsidTr="00837234">
        <w:trPr>
          <w:trHeight w:val="26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"Школа-лицей №2 " г. Белогорска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36</w:t>
            </w:r>
          </w:p>
        </w:tc>
      </w:tr>
      <w:tr w:rsidR="00837234" w:rsidRPr="0048780E" w:rsidTr="00837234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48780E">
              <w:rPr>
                <w:sz w:val="20"/>
                <w:szCs w:val="20"/>
              </w:rPr>
              <w:t>ОУ «</w:t>
            </w:r>
            <w:proofErr w:type="spellStart"/>
            <w:r w:rsidRPr="0048780E">
              <w:rPr>
                <w:sz w:val="20"/>
                <w:szCs w:val="20"/>
              </w:rPr>
              <w:t>Вольновская</w:t>
            </w:r>
            <w:proofErr w:type="spellEnd"/>
            <w:r w:rsidRPr="0048780E">
              <w:rPr>
                <w:sz w:val="20"/>
                <w:szCs w:val="20"/>
              </w:rPr>
              <w:t xml:space="preserve"> школа»   </w:t>
            </w:r>
            <w:proofErr w:type="spellStart"/>
            <w:r w:rsidRPr="0048780E">
              <w:rPr>
                <w:sz w:val="20"/>
                <w:szCs w:val="20"/>
              </w:rPr>
              <w:t>Джанкойского</w:t>
            </w:r>
            <w:proofErr w:type="spellEnd"/>
            <w:r w:rsidRPr="0048780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12</w:t>
            </w:r>
          </w:p>
        </w:tc>
      </w:tr>
      <w:tr w:rsidR="00837234" w:rsidRPr="0048780E" w:rsidTr="0028473E">
        <w:trPr>
          <w:trHeight w:val="19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"СШ № 18"     г.</w:t>
            </w:r>
            <w:r w:rsidR="000F2309"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Евпатория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16</w:t>
            </w:r>
          </w:p>
        </w:tc>
      </w:tr>
      <w:tr w:rsidR="00837234" w:rsidRPr="0048780E" w:rsidTr="0028473E">
        <w:trPr>
          <w:trHeight w:val="16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СОШ № 1     Керчь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23</w:t>
            </w:r>
          </w:p>
        </w:tc>
      </w:tr>
      <w:tr w:rsidR="00837234" w:rsidRPr="0048780E" w:rsidTr="0028473E">
        <w:trPr>
          <w:trHeight w:val="18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"Александровская школа"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10</w:t>
            </w:r>
          </w:p>
        </w:tc>
      </w:tr>
      <w:tr w:rsidR="00837234" w:rsidRPr="0048780E" w:rsidTr="0028473E">
        <w:trPr>
          <w:trHeight w:val="21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spellStart"/>
            <w:r w:rsidRPr="0048780E">
              <w:rPr>
                <w:sz w:val="20"/>
                <w:szCs w:val="20"/>
              </w:rPr>
              <w:t>Найдёновская</w:t>
            </w:r>
            <w:proofErr w:type="spellEnd"/>
            <w:r w:rsidRPr="0048780E">
              <w:rPr>
                <w:sz w:val="20"/>
                <w:szCs w:val="20"/>
              </w:rPr>
              <w:t xml:space="preserve"> школа"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15</w:t>
            </w:r>
          </w:p>
        </w:tc>
      </w:tr>
      <w:tr w:rsidR="00837234" w:rsidRPr="0048780E" w:rsidTr="0028473E">
        <w:trPr>
          <w:trHeight w:val="13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"Михайловская СОШ"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Нижнегорского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15</w:t>
            </w:r>
          </w:p>
        </w:tc>
      </w:tr>
      <w:tr w:rsidR="00837234" w:rsidRPr="0048780E" w:rsidTr="0028473E">
        <w:trPr>
          <w:trHeight w:val="19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СОШДС № 15     Симферополя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32</w:t>
            </w:r>
          </w:p>
        </w:tc>
      </w:tr>
      <w:tr w:rsidR="00837234" w:rsidRPr="0048780E" w:rsidTr="0028473E">
        <w:trPr>
          <w:trHeight w:val="21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"СОШ №24"     Симферополя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39</w:t>
            </w:r>
          </w:p>
        </w:tc>
      </w:tr>
      <w:tr w:rsidR="00837234" w:rsidRPr="0048780E" w:rsidTr="0028473E">
        <w:trPr>
          <w:trHeight w:val="9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 №30 г. Симферополя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49</w:t>
            </w:r>
          </w:p>
        </w:tc>
      </w:tr>
      <w:tr w:rsidR="00837234" w:rsidRPr="0048780E" w:rsidTr="00837234">
        <w:trPr>
          <w:trHeight w:val="26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spellStart"/>
            <w:r w:rsidRPr="0048780E">
              <w:rPr>
                <w:sz w:val="20"/>
                <w:szCs w:val="20"/>
              </w:rPr>
              <w:t>Новосельская</w:t>
            </w:r>
            <w:proofErr w:type="spellEnd"/>
            <w:r w:rsidRPr="0048780E">
              <w:rPr>
                <w:sz w:val="20"/>
                <w:szCs w:val="20"/>
              </w:rPr>
              <w:t xml:space="preserve"> средняя школа "Черноморского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17</w:t>
            </w:r>
          </w:p>
        </w:tc>
      </w:tr>
      <w:tr w:rsidR="00837234" w:rsidRPr="0048780E" w:rsidTr="0028473E">
        <w:trPr>
          <w:trHeight w:val="26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gramStart"/>
            <w:r w:rsidRPr="0048780E">
              <w:rPr>
                <w:sz w:val="20"/>
                <w:szCs w:val="20"/>
              </w:rPr>
              <w:t>Черноморская</w:t>
            </w:r>
            <w:proofErr w:type="gramEnd"/>
            <w:r w:rsidRPr="0048780E">
              <w:rPr>
                <w:sz w:val="20"/>
                <w:szCs w:val="20"/>
              </w:rPr>
              <w:t xml:space="preserve"> СШ №3"</w:t>
            </w:r>
            <w:r>
              <w:rPr>
                <w:sz w:val="20"/>
                <w:szCs w:val="20"/>
              </w:rPr>
              <w:t xml:space="preserve"> Черноморского района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234" w:rsidRPr="0048780E" w:rsidRDefault="00837234" w:rsidP="004A1E19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32</w:t>
            </w:r>
          </w:p>
        </w:tc>
      </w:tr>
    </w:tbl>
    <w:p w:rsidR="00837234" w:rsidRDefault="00837234" w:rsidP="004A098D">
      <w:pPr>
        <w:pStyle w:val="a3"/>
        <w:jc w:val="both"/>
        <w:rPr>
          <w:b/>
          <w:sz w:val="28"/>
          <w:szCs w:val="28"/>
        </w:rPr>
      </w:pPr>
    </w:p>
    <w:p w:rsidR="00B27F29" w:rsidRDefault="004A098D" w:rsidP="004A098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21A">
        <w:rPr>
          <w:b/>
          <w:sz w:val="28"/>
          <w:szCs w:val="28"/>
        </w:rPr>
        <w:t xml:space="preserve">    </w:t>
      </w:r>
      <w:r w:rsidR="00D26297" w:rsidRPr="00F7278E">
        <w:rPr>
          <w:b/>
          <w:sz w:val="28"/>
          <w:szCs w:val="28"/>
        </w:rPr>
        <w:t>Результаты НИКО по биологии</w:t>
      </w:r>
      <w:r w:rsidR="00D26297">
        <w:rPr>
          <w:b/>
          <w:sz w:val="28"/>
          <w:szCs w:val="28"/>
        </w:rPr>
        <w:t xml:space="preserve"> </w:t>
      </w:r>
      <w:r w:rsidR="0034521A">
        <w:rPr>
          <w:b/>
          <w:sz w:val="28"/>
          <w:szCs w:val="28"/>
        </w:rPr>
        <w:t>в разрезе</w:t>
      </w:r>
      <w:r w:rsidR="00D26297">
        <w:rPr>
          <w:b/>
          <w:sz w:val="28"/>
          <w:szCs w:val="28"/>
        </w:rPr>
        <w:t xml:space="preserve"> АТЕ  Республики Крым</w:t>
      </w:r>
    </w:p>
    <w:p w:rsidR="00B27F29" w:rsidRDefault="00B27F29" w:rsidP="00503353">
      <w:pPr>
        <w:pStyle w:val="a3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992"/>
        <w:gridCol w:w="851"/>
        <w:gridCol w:w="709"/>
        <w:gridCol w:w="708"/>
        <w:gridCol w:w="851"/>
      </w:tblGrid>
      <w:tr w:rsidR="00503353" w:rsidTr="004A1E19">
        <w:trPr>
          <w:trHeight w:val="366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B67D6D" w:rsidP="00F968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 xml:space="preserve">Распределение групп баллов </w:t>
            </w:r>
            <w:proofErr w:type="gramStart"/>
            <w:r w:rsidRPr="00F9681F">
              <w:rPr>
                <w:sz w:val="20"/>
                <w:szCs w:val="20"/>
              </w:rPr>
              <w:t>в</w:t>
            </w:r>
            <w:proofErr w:type="gramEnd"/>
            <w:r w:rsidRPr="00F9681F">
              <w:rPr>
                <w:sz w:val="20"/>
                <w:szCs w:val="20"/>
              </w:rPr>
              <w:t xml:space="preserve"> %</w:t>
            </w:r>
          </w:p>
        </w:tc>
      </w:tr>
      <w:tr w:rsidR="00503353" w:rsidTr="004A1E19">
        <w:trPr>
          <w:trHeight w:val="259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5</w:t>
            </w:r>
          </w:p>
        </w:tc>
      </w:tr>
      <w:tr w:rsidR="00503353" w:rsidTr="00B67D6D">
        <w:trPr>
          <w:trHeight w:val="2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Вся выборка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26452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14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20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68</w:t>
            </w:r>
          </w:p>
        </w:tc>
      </w:tr>
      <w:tr w:rsidR="00503353" w:rsidTr="00B67D6D">
        <w:trPr>
          <w:trHeight w:val="31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03353" w:rsidRPr="00F9681F" w:rsidRDefault="00503353" w:rsidP="00F968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23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66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9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03353" w:rsidRPr="00A31D47" w:rsidRDefault="00503353" w:rsidP="00F968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1D47">
              <w:rPr>
                <w:b/>
                <w:sz w:val="20"/>
                <w:szCs w:val="20"/>
              </w:rPr>
              <w:t>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A31D47">
              <w:rPr>
                <w:b/>
                <w:sz w:val="20"/>
                <w:szCs w:val="20"/>
              </w:rPr>
              <w:t>23</w:t>
            </w:r>
          </w:p>
        </w:tc>
      </w:tr>
      <w:tr w:rsidR="00F9681F" w:rsidTr="00F9681F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Алушта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34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2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Армянск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39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60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6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3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Бахчисарайский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73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24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6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4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Белогорский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66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5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9681F">
              <w:rPr>
                <w:bCs/>
                <w:color w:val="000000"/>
                <w:sz w:val="20"/>
                <w:szCs w:val="20"/>
              </w:rPr>
              <w:t>Джанкойский</w:t>
            </w:r>
            <w:proofErr w:type="spellEnd"/>
            <w:r w:rsidRPr="00F9681F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41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41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16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A31D47">
        <w:trPr>
          <w:trHeight w:val="25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6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Евпатория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37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62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5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7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Керчь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65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21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A31D47">
        <w:trPr>
          <w:trHeight w:val="21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8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Красногвардейский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F9681F">
        <w:trPr>
          <w:trHeight w:val="22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9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Нижнегорский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33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53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13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681F" w:rsidTr="00A31D47">
        <w:trPr>
          <w:trHeight w:val="20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10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14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76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8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F9681F" w:rsidTr="00A31D47">
        <w:trPr>
          <w:trHeight w:val="22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681F" w:rsidRPr="00F9681F" w:rsidRDefault="00F9681F" w:rsidP="00F9681F">
            <w:pPr>
              <w:pStyle w:val="a3"/>
              <w:rPr>
                <w:sz w:val="20"/>
                <w:szCs w:val="20"/>
              </w:rPr>
            </w:pPr>
            <w:r w:rsidRPr="00F9681F">
              <w:rPr>
                <w:sz w:val="20"/>
                <w:szCs w:val="20"/>
              </w:rPr>
              <w:t>11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F9681F">
              <w:rPr>
                <w:bCs/>
                <w:color w:val="000000"/>
                <w:sz w:val="20"/>
                <w:szCs w:val="20"/>
              </w:rPr>
              <w:t>Черноморский муниципальный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26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57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16</w:t>
            </w:r>
            <w:r w:rsidR="000F2309">
              <w:rPr>
                <w:color w:val="000000"/>
                <w:sz w:val="20"/>
                <w:szCs w:val="20"/>
              </w:rPr>
              <w:t>,</w:t>
            </w:r>
            <w:r w:rsidRPr="00F968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1F" w:rsidRPr="00F9681F" w:rsidRDefault="00F9681F" w:rsidP="00F9681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681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7278E" w:rsidRDefault="00F7278E" w:rsidP="00A31D47">
      <w:pPr>
        <w:pStyle w:val="a3"/>
        <w:jc w:val="both"/>
        <w:rPr>
          <w:sz w:val="28"/>
          <w:szCs w:val="28"/>
        </w:rPr>
      </w:pPr>
    </w:p>
    <w:p w:rsidR="00B27F29" w:rsidRDefault="007F006C" w:rsidP="007F006C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7278E">
        <w:rPr>
          <w:b/>
          <w:sz w:val="28"/>
          <w:szCs w:val="28"/>
        </w:rPr>
        <w:t xml:space="preserve">      </w:t>
      </w:r>
      <w:r w:rsidR="0048780E">
        <w:rPr>
          <w:b/>
          <w:sz w:val="28"/>
          <w:szCs w:val="28"/>
        </w:rPr>
        <w:t xml:space="preserve">       </w:t>
      </w:r>
      <w:r w:rsidR="00370E2D">
        <w:rPr>
          <w:b/>
          <w:sz w:val="28"/>
          <w:szCs w:val="28"/>
        </w:rPr>
        <w:t xml:space="preserve">   </w:t>
      </w:r>
    </w:p>
    <w:p w:rsidR="0048780E" w:rsidRDefault="0034521A" w:rsidP="003452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7278E" w:rsidRPr="00F7278E">
        <w:rPr>
          <w:b/>
          <w:sz w:val="28"/>
          <w:szCs w:val="28"/>
        </w:rPr>
        <w:t>Результаты НИКО по биологии</w:t>
      </w:r>
      <w:r w:rsidR="00487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разрезе МБОУ</w:t>
      </w:r>
    </w:p>
    <w:p w:rsidR="00F7278E" w:rsidRDefault="0034521A" w:rsidP="00370E2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992"/>
        <w:gridCol w:w="851"/>
        <w:gridCol w:w="709"/>
        <w:gridCol w:w="708"/>
        <w:gridCol w:w="851"/>
      </w:tblGrid>
      <w:tr w:rsidR="0048780E" w:rsidTr="007F006C">
        <w:trPr>
          <w:trHeight w:val="24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B67D6D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lastRenderedPageBreak/>
              <w:t xml:space="preserve">Распределение групп баллов </w:t>
            </w:r>
            <w:proofErr w:type="gramStart"/>
            <w:r w:rsidRPr="0048780E">
              <w:rPr>
                <w:sz w:val="20"/>
                <w:szCs w:val="20"/>
              </w:rPr>
              <w:t>в</w:t>
            </w:r>
            <w:proofErr w:type="gramEnd"/>
            <w:r w:rsidRPr="0048780E">
              <w:rPr>
                <w:sz w:val="20"/>
                <w:szCs w:val="20"/>
              </w:rPr>
              <w:t xml:space="preserve"> %</w:t>
            </w:r>
          </w:p>
        </w:tc>
      </w:tr>
      <w:tr w:rsidR="0048780E" w:rsidTr="0048780E">
        <w:trPr>
          <w:trHeight w:val="259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6C38DF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6C38DF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6C38DF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6C38DF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5</w:t>
            </w:r>
          </w:p>
        </w:tc>
      </w:tr>
      <w:tr w:rsidR="0048780E" w:rsidTr="00B67D6D">
        <w:trPr>
          <w:trHeight w:val="2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Вся выборка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26452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14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20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68</w:t>
            </w:r>
          </w:p>
        </w:tc>
      </w:tr>
      <w:tr w:rsidR="0048780E" w:rsidTr="00B67D6D">
        <w:trPr>
          <w:trHeight w:val="25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780E" w:rsidRPr="0048780E" w:rsidRDefault="0048780E" w:rsidP="0048780E">
            <w:pPr>
              <w:pStyle w:val="a3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23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66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9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780E">
              <w:rPr>
                <w:b/>
                <w:sz w:val="20"/>
                <w:szCs w:val="20"/>
              </w:rPr>
              <w:t>0</w:t>
            </w:r>
            <w:r w:rsidR="000F2309">
              <w:rPr>
                <w:b/>
                <w:sz w:val="20"/>
                <w:szCs w:val="20"/>
              </w:rPr>
              <w:t>,</w:t>
            </w:r>
            <w:r w:rsidRPr="0048780E">
              <w:rPr>
                <w:b/>
                <w:sz w:val="20"/>
                <w:szCs w:val="20"/>
              </w:rPr>
              <w:t>23</w:t>
            </w:r>
          </w:p>
        </w:tc>
      </w:tr>
      <w:tr w:rsidR="0048780E" w:rsidTr="0048780E">
        <w:trPr>
          <w:trHeight w:val="26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48780E">
              <w:rPr>
                <w:sz w:val="20"/>
                <w:szCs w:val="20"/>
              </w:rPr>
              <w:t>ОУ "Школа № 2" города Алушты"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34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 № 1 г</w:t>
            </w:r>
            <w:r w:rsidR="000F2309">
              <w:rPr>
                <w:sz w:val="20"/>
                <w:szCs w:val="20"/>
              </w:rPr>
              <w:t>.</w:t>
            </w:r>
            <w:r w:rsidRPr="0048780E">
              <w:rPr>
                <w:sz w:val="20"/>
                <w:szCs w:val="20"/>
              </w:rPr>
              <w:t xml:space="preserve"> Армянска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39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60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6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УВК "Школьная академия"</w:t>
            </w:r>
            <w:r w:rsidR="000F2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0F2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Бахчисарай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73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24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6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"Школа-лицей №2 " г</w:t>
            </w:r>
            <w:r w:rsidR="000F2309">
              <w:rPr>
                <w:sz w:val="20"/>
                <w:szCs w:val="20"/>
              </w:rPr>
              <w:t>.</w:t>
            </w:r>
            <w:r w:rsidRPr="0048780E">
              <w:rPr>
                <w:sz w:val="20"/>
                <w:szCs w:val="20"/>
              </w:rPr>
              <w:t xml:space="preserve"> Белогорска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66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48780E">
              <w:rPr>
                <w:sz w:val="20"/>
                <w:szCs w:val="20"/>
              </w:rPr>
              <w:t>ОУ «</w:t>
            </w:r>
            <w:proofErr w:type="spellStart"/>
            <w:r w:rsidRPr="0048780E">
              <w:rPr>
                <w:sz w:val="20"/>
                <w:szCs w:val="20"/>
              </w:rPr>
              <w:t>Вольновская</w:t>
            </w:r>
            <w:proofErr w:type="spellEnd"/>
            <w:r w:rsidRPr="0048780E">
              <w:rPr>
                <w:sz w:val="20"/>
                <w:szCs w:val="20"/>
              </w:rPr>
              <w:t xml:space="preserve"> школа»   </w:t>
            </w:r>
            <w:proofErr w:type="spellStart"/>
            <w:r w:rsidRPr="0048780E">
              <w:rPr>
                <w:sz w:val="20"/>
                <w:szCs w:val="20"/>
              </w:rPr>
              <w:t>Джанкойского</w:t>
            </w:r>
            <w:proofErr w:type="spellEnd"/>
            <w:r w:rsidRPr="0048780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16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30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"СШ № 18"     г</w:t>
            </w:r>
            <w:r w:rsidR="000F2309">
              <w:rPr>
                <w:sz w:val="20"/>
                <w:szCs w:val="20"/>
              </w:rPr>
              <w:t>. </w:t>
            </w:r>
            <w:r w:rsidRPr="0048780E">
              <w:rPr>
                <w:sz w:val="20"/>
                <w:szCs w:val="20"/>
              </w:rPr>
              <w:t>Евпатория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37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62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5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СОШ № 1     Керчь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65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7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"Александровская школа"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39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spellStart"/>
            <w:r w:rsidRPr="0048780E">
              <w:rPr>
                <w:sz w:val="20"/>
                <w:szCs w:val="20"/>
              </w:rPr>
              <w:t>Найдёновская</w:t>
            </w:r>
            <w:proofErr w:type="spellEnd"/>
            <w:r w:rsidRPr="0048780E">
              <w:rPr>
                <w:sz w:val="20"/>
                <w:szCs w:val="20"/>
              </w:rPr>
              <w:t xml:space="preserve"> школа"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Красногвардейского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46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53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30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"Михайловская СОШ"</w:t>
            </w:r>
            <w:r>
              <w:rPr>
                <w:sz w:val="20"/>
                <w:szCs w:val="20"/>
              </w:rPr>
              <w:t xml:space="preserve"> </w:t>
            </w:r>
            <w:r w:rsidRPr="0048780E">
              <w:rPr>
                <w:sz w:val="20"/>
                <w:szCs w:val="20"/>
              </w:rPr>
              <w:t>Нижнегорского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53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5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СОШДС № 15     Симферополя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65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1</w:t>
            </w:r>
          </w:p>
        </w:tc>
      </w:tr>
      <w:tr w:rsidR="0048780E" w:rsidTr="0048780E">
        <w:trPr>
          <w:trHeight w:val="25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"СОШ №24"     Симферополя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7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79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12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2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СОШ №30 г</w:t>
            </w:r>
            <w:r w:rsidR="000F2309">
              <w:rPr>
                <w:sz w:val="20"/>
                <w:szCs w:val="20"/>
              </w:rPr>
              <w:t>.</w:t>
            </w:r>
            <w:r w:rsidRPr="0048780E">
              <w:rPr>
                <w:sz w:val="20"/>
                <w:szCs w:val="20"/>
              </w:rPr>
              <w:t xml:space="preserve"> Симферополя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8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81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10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48780E">
        <w:trPr>
          <w:trHeight w:val="39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spellStart"/>
            <w:r w:rsidRPr="0048780E">
              <w:rPr>
                <w:sz w:val="20"/>
                <w:szCs w:val="20"/>
              </w:rPr>
              <w:t>Новосельская</w:t>
            </w:r>
            <w:proofErr w:type="spellEnd"/>
            <w:r w:rsidRPr="0048780E">
              <w:rPr>
                <w:sz w:val="20"/>
                <w:szCs w:val="20"/>
              </w:rPr>
              <w:t xml:space="preserve"> средняя школа "</w:t>
            </w:r>
          </w:p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Черноморского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35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64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  <w:tr w:rsidR="0048780E" w:rsidTr="007F006C">
        <w:trPr>
          <w:trHeight w:val="19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МБОУ "</w:t>
            </w:r>
            <w:proofErr w:type="gramStart"/>
            <w:r w:rsidRPr="0048780E">
              <w:rPr>
                <w:sz w:val="20"/>
                <w:szCs w:val="20"/>
              </w:rPr>
              <w:t>Черноморская</w:t>
            </w:r>
            <w:proofErr w:type="gramEnd"/>
            <w:r w:rsidRPr="0048780E">
              <w:rPr>
                <w:sz w:val="20"/>
                <w:szCs w:val="20"/>
              </w:rPr>
              <w:t xml:space="preserve"> СШ №3"</w:t>
            </w:r>
            <w:r>
              <w:rPr>
                <w:sz w:val="20"/>
                <w:szCs w:val="20"/>
              </w:rPr>
              <w:t xml:space="preserve"> Черноморского района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21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53</w:t>
            </w:r>
            <w:r w:rsidR="000F2309">
              <w:rPr>
                <w:sz w:val="20"/>
                <w:szCs w:val="20"/>
              </w:rPr>
              <w:t>,</w:t>
            </w:r>
            <w:r w:rsidRPr="004878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0E" w:rsidRPr="0048780E" w:rsidRDefault="0048780E" w:rsidP="0048780E">
            <w:pPr>
              <w:pStyle w:val="a3"/>
              <w:jc w:val="center"/>
              <w:rPr>
                <w:sz w:val="20"/>
                <w:szCs w:val="20"/>
              </w:rPr>
            </w:pPr>
            <w:r w:rsidRPr="0048780E">
              <w:rPr>
                <w:sz w:val="20"/>
                <w:szCs w:val="20"/>
              </w:rPr>
              <w:t>0</w:t>
            </w:r>
          </w:p>
        </w:tc>
      </w:tr>
    </w:tbl>
    <w:p w:rsidR="00F7278E" w:rsidRPr="00F7278E" w:rsidRDefault="00F7278E" w:rsidP="00B51B64">
      <w:pPr>
        <w:pStyle w:val="a3"/>
        <w:ind w:firstLine="708"/>
        <w:jc w:val="both"/>
        <w:rPr>
          <w:b/>
          <w:sz w:val="28"/>
          <w:szCs w:val="28"/>
        </w:rPr>
      </w:pPr>
    </w:p>
    <w:p w:rsidR="004578AB" w:rsidRDefault="007F006C" w:rsidP="00B51B6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</w:t>
      </w:r>
      <w:r w:rsidR="004578AB">
        <w:rPr>
          <w:sz w:val="28"/>
          <w:szCs w:val="28"/>
        </w:rPr>
        <w:t xml:space="preserve">ачество </w:t>
      </w:r>
      <w:proofErr w:type="spellStart"/>
      <w:r w:rsidR="004578AB">
        <w:rPr>
          <w:sz w:val="28"/>
          <w:szCs w:val="28"/>
        </w:rPr>
        <w:t>обученности</w:t>
      </w:r>
      <w:proofErr w:type="spellEnd"/>
      <w:r w:rsidR="0045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(количество «5» и «4») </w:t>
      </w:r>
      <w:r w:rsidR="004578AB">
        <w:rPr>
          <w:sz w:val="28"/>
          <w:szCs w:val="28"/>
        </w:rPr>
        <w:t>по учебному предмету «</w:t>
      </w:r>
      <w:r w:rsidR="00204FBB">
        <w:rPr>
          <w:sz w:val="28"/>
          <w:szCs w:val="28"/>
        </w:rPr>
        <w:t>Биология» в 10</w:t>
      </w:r>
      <w:r w:rsidR="004578AB">
        <w:rPr>
          <w:sz w:val="28"/>
          <w:szCs w:val="28"/>
        </w:rPr>
        <w:t xml:space="preserve"> классах по Российс</w:t>
      </w:r>
      <w:r w:rsidR="00204FBB">
        <w:rPr>
          <w:sz w:val="28"/>
          <w:szCs w:val="28"/>
        </w:rPr>
        <w:t>кой Федерации составило 21,18</w:t>
      </w:r>
      <w:r w:rsidR="00A02476">
        <w:rPr>
          <w:sz w:val="28"/>
          <w:szCs w:val="28"/>
        </w:rPr>
        <w:t>%, в Р</w:t>
      </w:r>
      <w:r w:rsidR="00204FBB">
        <w:rPr>
          <w:sz w:val="28"/>
          <w:szCs w:val="28"/>
        </w:rPr>
        <w:t>еспублике Крым – 9, 33</w:t>
      </w:r>
      <w:r w:rsidR="004578AB">
        <w:rPr>
          <w:sz w:val="28"/>
          <w:szCs w:val="28"/>
        </w:rPr>
        <w:t xml:space="preserve">%, </w:t>
      </w:r>
      <w:r w:rsidR="00204FBB">
        <w:rPr>
          <w:sz w:val="28"/>
          <w:szCs w:val="28"/>
        </w:rPr>
        <w:t>что на 11,8</w:t>
      </w:r>
      <w:r w:rsidR="00A02476">
        <w:rPr>
          <w:sz w:val="28"/>
          <w:szCs w:val="28"/>
        </w:rPr>
        <w:t>5% ниже</w:t>
      </w:r>
      <w:r w:rsidR="000F2309">
        <w:rPr>
          <w:sz w:val="28"/>
          <w:szCs w:val="28"/>
        </w:rPr>
        <w:t>,</w:t>
      </w:r>
    </w:p>
    <w:p w:rsidR="00A02476" w:rsidRDefault="00204FBB" w:rsidP="007F00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справились с работой 23,9%  учащихся 10</w:t>
      </w:r>
      <w:r w:rsidR="00A02476">
        <w:rPr>
          <w:sz w:val="28"/>
          <w:szCs w:val="28"/>
        </w:rPr>
        <w:t xml:space="preserve"> классов,</w:t>
      </w:r>
      <w:r>
        <w:rPr>
          <w:sz w:val="28"/>
          <w:szCs w:val="28"/>
        </w:rPr>
        <w:t xml:space="preserve"> что на 9% выше, чем по РФ (14</w:t>
      </w:r>
      <w:r w:rsidR="00A02476">
        <w:rPr>
          <w:sz w:val="28"/>
          <w:szCs w:val="28"/>
        </w:rPr>
        <w:t>,9%)</w:t>
      </w:r>
      <w:r w:rsidR="000F2309">
        <w:rPr>
          <w:sz w:val="28"/>
          <w:szCs w:val="28"/>
        </w:rPr>
        <w:t>,</w:t>
      </w:r>
    </w:p>
    <w:tbl>
      <w:tblPr>
        <w:tblW w:w="9923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4C6FFA" w:rsidTr="000F3456">
        <w:trPr>
          <w:trHeight w:val="34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25C21" w:rsidRDefault="00A25C21" w:rsidP="00C6678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4"/>
            </w:tblGrid>
            <w:tr w:rsidR="00C106A3" w:rsidTr="00056928">
              <w:trPr>
                <w:trHeight w:val="247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2476" w:rsidRDefault="00A02476" w:rsidP="00A0247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0F34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C106A3" w:rsidRPr="00A02476">
                    <w:rPr>
                      <w:b/>
                      <w:color w:val="000000"/>
                      <w:sz w:val="28"/>
                      <w:szCs w:val="28"/>
                    </w:rPr>
                    <w:t>Общая гистограмма отметок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по </w:t>
                  </w:r>
                  <w:r w:rsidRPr="00893377">
                    <w:rPr>
                      <w:b/>
                      <w:sz w:val="28"/>
                      <w:szCs w:val="28"/>
                    </w:rPr>
                    <w:t xml:space="preserve">учебному предмету </w:t>
                  </w:r>
                </w:p>
                <w:p w:rsidR="00A02476" w:rsidRDefault="00A02476" w:rsidP="00A0247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7F006C"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  <w:r w:rsidR="000F3456"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="007F006C">
                    <w:rPr>
                      <w:b/>
                      <w:sz w:val="28"/>
                      <w:szCs w:val="28"/>
                    </w:rPr>
                    <w:t xml:space="preserve"> «Биология</w:t>
                  </w:r>
                  <w:r w:rsidRPr="00893377">
                    <w:rPr>
                      <w:b/>
                      <w:sz w:val="28"/>
                      <w:szCs w:val="28"/>
                    </w:rPr>
                    <w:t>» в</w:t>
                  </w:r>
                  <w:r w:rsidRPr="00893377">
                    <w:rPr>
                      <w:b/>
                      <w:sz w:val="28"/>
                      <w:szCs w:val="28"/>
                      <w:lang w:val="en-US"/>
                    </w:rPr>
                    <w:t> </w:t>
                  </w:r>
                  <w:r w:rsidR="007F006C">
                    <w:rPr>
                      <w:b/>
                      <w:sz w:val="28"/>
                      <w:szCs w:val="28"/>
                    </w:rPr>
                    <w:t>10</w:t>
                  </w:r>
                  <w:r w:rsidRPr="00893377">
                    <w:rPr>
                      <w:b/>
                      <w:sz w:val="28"/>
                      <w:szCs w:val="28"/>
                    </w:rPr>
                    <w:t xml:space="preserve"> классах</w:t>
                  </w:r>
                </w:p>
                <w:p w:rsidR="00C106A3" w:rsidRPr="00A02476" w:rsidRDefault="00C106A3" w:rsidP="0005692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106A3" w:rsidTr="00056928">
              <w:trPr>
                <w:trHeight w:val="3399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A3" w:rsidRDefault="007F006C" w:rsidP="000569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2FD5219" wp14:editId="6B4346BF">
                        <wp:extent cx="6543675" cy="23812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3456" w:rsidRDefault="000F3456" w:rsidP="00AF3E24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Сравнительная таблица результатов ГВЭ-9 и НИКО по биологии</w:t>
            </w:r>
            <w:r w:rsidR="00AF3E24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в разрезе МБОУ</w:t>
            </w:r>
          </w:p>
          <w:p w:rsidR="0034521A" w:rsidRDefault="0034521A" w:rsidP="00A0247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9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553"/>
              <w:gridCol w:w="684"/>
              <w:gridCol w:w="567"/>
              <w:gridCol w:w="567"/>
              <w:gridCol w:w="708"/>
              <w:gridCol w:w="709"/>
              <w:gridCol w:w="709"/>
              <w:gridCol w:w="709"/>
              <w:gridCol w:w="708"/>
              <w:gridCol w:w="567"/>
              <w:gridCol w:w="567"/>
              <w:gridCol w:w="567"/>
            </w:tblGrid>
            <w:tr w:rsidR="000F3456" w:rsidRPr="0048780E" w:rsidTr="009302CE">
              <w:trPr>
                <w:trHeight w:val="241"/>
              </w:trPr>
              <w:tc>
                <w:tcPr>
                  <w:tcW w:w="2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Кол-во уч</w:t>
                  </w:r>
                  <w:r w:rsidR="00B67D6D">
                    <w:rPr>
                      <w:sz w:val="20"/>
                      <w:szCs w:val="20"/>
                    </w:rPr>
                    <w:t>астников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НИКО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48780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48780E"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3456" w:rsidRDefault="00B67D6D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участни</w:t>
                  </w:r>
                  <w:r w:rsidR="009302CE">
                    <w:rPr>
                      <w:sz w:val="20"/>
                      <w:szCs w:val="20"/>
                    </w:rPr>
                    <w:t>ков</w:t>
                  </w:r>
                </w:p>
                <w:p w:rsidR="000F3456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ГВЭ</w:t>
                  </w:r>
                  <w:r w:rsidR="009302CE">
                    <w:rPr>
                      <w:sz w:val="20"/>
                      <w:szCs w:val="20"/>
                    </w:rPr>
                    <w:t xml:space="preserve"> -9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Default="000F3456" w:rsidP="000F2309">
                  <w:pPr>
                    <w:pStyle w:val="a3"/>
                    <w:ind w:left="135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Распределение групп баллов</w:t>
                  </w:r>
                </w:p>
                <w:p w:rsidR="000F3456" w:rsidRPr="0048780E" w:rsidRDefault="000F3456" w:rsidP="000F2309">
                  <w:pPr>
                    <w:pStyle w:val="a3"/>
                    <w:ind w:left="135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 в %</w:t>
                  </w:r>
                </w:p>
              </w:tc>
            </w:tr>
            <w:tr w:rsidR="009302CE" w:rsidRPr="0048780E" w:rsidTr="009302CE">
              <w:trPr>
                <w:trHeight w:val="259"/>
              </w:trPr>
              <w:tc>
                <w:tcPr>
                  <w:tcW w:w="2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69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 xml:space="preserve">БОУ "Школа № 2" 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="000F2309">
                    <w:rPr>
                      <w:sz w:val="20"/>
                      <w:szCs w:val="20"/>
                    </w:rPr>
                    <w:t>.</w:t>
                  </w:r>
                  <w:r w:rsidRPr="0048780E">
                    <w:rPr>
                      <w:sz w:val="20"/>
                      <w:szCs w:val="20"/>
                    </w:rPr>
                    <w:t xml:space="preserve"> Алушты"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СОШ № 1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 г</w:t>
                  </w:r>
                  <w:r w:rsidR="000F2309">
                    <w:rPr>
                      <w:sz w:val="20"/>
                      <w:szCs w:val="20"/>
                    </w:rPr>
                    <w:t>.</w:t>
                  </w:r>
                  <w:r w:rsidRPr="0048780E">
                    <w:rPr>
                      <w:sz w:val="20"/>
                      <w:szCs w:val="20"/>
                    </w:rPr>
                    <w:t xml:space="preserve"> Армянска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39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6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УВК "Школьная академия"</w:t>
                  </w:r>
                  <w:r w:rsidR="000F230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="000F230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Бахчисарай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73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68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"Школа-лицей №2 " г</w:t>
                  </w:r>
                  <w:r w:rsidR="000F2309">
                    <w:rPr>
                      <w:sz w:val="20"/>
                      <w:szCs w:val="20"/>
                    </w:rPr>
                    <w:t>.</w:t>
                  </w:r>
                  <w:r w:rsidRPr="0048780E">
                    <w:rPr>
                      <w:sz w:val="20"/>
                      <w:szCs w:val="20"/>
                    </w:rPr>
                    <w:t xml:space="preserve"> Белогорска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71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Б</w:t>
                  </w:r>
                  <w:r w:rsidRPr="0048780E">
                    <w:rPr>
                      <w:sz w:val="20"/>
                      <w:szCs w:val="20"/>
                    </w:rPr>
                    <w:t>ОУ «</w:t>
                  </w:r>
                  <w:proofErr w:type="spellStart"/>
                  <w:r w:rsidRPr="0048780E">
                    <w:rPr>
                      <w:sz w:val="20"/>
                      <w:szCs w:val="20"/>
                    </w:rPr>
                    <w:t>Вольновская</w:t>
                  </w:r>
                  <w:proofErr w:type="spellEnd"/>
                  <w:r w:rsidRPr="0048780E">
                    <w:rPr>
                      <w:sz w:val="20"/>
                      <w:szCs w:val="20"/>
                    </w:rPr>
                    <w:t xml:space="preserve"> школа»   </w:t>
                  </w:r>
                  <w:proofErr w:type="spellStart"/>
                  <w:r w:rsidRPr="0048780E">
                    <w:rPr>
                      <w:sz w:val="20"/>
                      <w:szCs w:val="20"/>
                    </w:rPr>
                    <w:t>Джанкойского</w:t>
                  </w:r>
                  <w:proofErr w:type="spellEnd"/>
                  <w:r w:rsidRPr="0048780E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306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"СШ № 18"     г</w:t>
                  </w:r>
                  <w:r w:rsidR="000F2309">
                    <w:rPr>
                      <w:sz w:val="20"/>
                      <w:szCs w:val="20"/>
                    </w:rPr>
                    <w:t>. </w:t>
                  </w:r>
                  <w:r w:rsidRPr="0048780E">
                    <w:rPr>
                      <w:sz w:val="20"/>
                      <w:szCs w:val="20"/>
                    </w:rPr>
                    <w:t>Евпатория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54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СОШ № 1     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="000F2309">
                    <w:rPr>
                      <w:sz w:val="20"/>
                      <w:szCs w:val="20"/>
                    </w:rPr>
                    <w:t xml:space="preserve">. </w:t>
                  </w:r>
                  <w:r w:rsidRPr="0048780E">
                    <w:rPr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72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"Александровская школа"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780E">
                    <w:rPr>
                      <w:sz w:val="20"/>
                      <w:szCs w:val="20"/>
                    </w:rPr>
                    <w:t>Красногвардейского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39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</w:t>
                  </w:r>
                  <w:proofErr w:type="spellStart"/>
                  <w:r w:rsidRPr="0048780E">
                    <w:rPr>
                      <w:sz w:val="20"/>
                      <w:szCs w:val="20"/>
                    </w:rPr>
                    <w:t>Найдёновская</w:t>
                  </w:r>
                  <w:proofErr w:type="spellEnd"/>
                  <w:r w:rsidRPr="0048780E">
                    <w:rPr>
                      <w:sz w:val="20"/>
                      <w:szCs w:val="20"/>
                    </w:rPr>
                    <w:t xml:space="preserve"> школа"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780E">
                    <w:rPr>
                      <w:sz w:val="20"/>
                      <w:szCs w:val="20"/>
                    </w:rPr>
                    <w:t>Красногвардейского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30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"Михайловская СОШ"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780E">
                    <w:rPr>
                      <w:sz w:val="20"/>
                      <w:szCs w:val="20"/>
                    </w:rPr>
                    <w:t>Нижнегорского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5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СОШДС № 15     Симферополя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5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"СОШ №24"     Симферополя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79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271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СОШ №30 г</w:t>
                  </w:r>
                  <w:r w:rsidR="000F2309">
                    <w:rPr>
                      <w:sz w:val="20"/>
                      <w:szCs w:val="20"/>
                    </w:rPr>
                    <w:t>.</w:t>
                  </w:r>
                  <w:r w:rsidRPr="0048780E">
                    <w:rPr>
                      <w:sz w:val="20"/>
                      <w:szCs w:val="20"/>
                    </w:rPr>
                    <w:t xml:space="preserve"> Симферополя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81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39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</w:t>
                  </w:r>
                  <w:proofErr w:type="spellStart"/>
                  <w:r w:rsidRPr="0048780E">
                    <w:rPr>
                      <w:sz w:val="20"/>
                      <w:szCs w:val="20"/>
                    </w:rPr>
                    <w:t>Новосельская</w:t>
                  </w:r>
                  <w:proofErr w:type="spellEnd"/>
                  <w:r w:rsidRPr="0048780E">
                    <w:rPr>
                      <w:sz w:val="20"/>
                      <w:szCs w:val="20"/>
                    </w:rPr>
                    <w:t xml:space="preserve"> средняя школа "</w:t>
                  </w:r>
                </w:p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Черноморского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64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9302CE">
              <w:trPr>
                <w:trHeight w:val="197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МБОУ "</w:t>
                  </w:r>
                  <w:proofErr w:type="gramStart"/>
                  <w:r w:rsidRPr="0048780E">
                    <w:rPr>
                      <w:sz w:val="20"/>
                      <w:szCs w:val="20"/>
                    </w:rPr>
                    <w:t>Черноморская</w:t>
                  </w:r>
                  <w:proofErr w:type="gramEnd"/>
                  <w:r w:rsidRPr="0048780E">
                    <w:rPr>
                      <w:sz w:val="20"/>
                      <w:szCs w:val="20"/>
                    </w:rPr>
                    <w:t xml:space="preserve"> СШ №3"</w:t>
                  </w:r>
                  <w:r>
                    <w:rPr>
                      <w:sz w:val="20"/>
                      <w:szCs w:val="20"/>
                    </w:rPr>
                    <w:t xml:space="preserve"> Черноморского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4878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F3456" w:rsidRPr="0048780E" w:rsidRDefault="000F3456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2CE" w:rsidRDefault="009302CE" w:rsidP="00A0247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A02476" w:rsidRDefault="009302CE" w:rsidP="00A0247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443F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02476" w:rsidRPr="00A02476">
              <w:rPr>
                <w:b/>
                <w:bCs/>
                <w:color w:val="000000"/>
                <w:sz w:val="28"/>
                <w:szCs w:val="28"/>
              </w:rPr>
              <w:t xml:space="preserve">Результаты </w:t>
            </w:r>
            <w:r w:rsidR="00443FEF">
              <w:rPr>
                <w:b/>
                <w:bCs/>
                <w:color w:val="000000"/>
                <w:sz w:val="28"/>
                <w:szCs w:val="28"/>
              </w:rPr>
              <w:t xml:space="preserve">НИКО </w:t>
            </w:r>
            <w:r w:rsidR="00A02476" w:rsidRPr="00A02476">
              <w:rPr>
                <w:b/>
                <w:sz w:val="28"/>
                <w:szCs w:val="28"/>
              </w:rPr>
              <w:t xml:space="preserve">по учебному предмету </w:t>
            </w:r>
            <w:r w:rsidR="0034521A">
              <w:rPr>
                <w:b/>
                <w:sz w:val="28"/>
                <w:szCs w:val="28"/>
              </w:rPr>
              <w:t>«Химия</w:t>
            </w:r>
            <w:r w:rsidR="00A02476" w:rsidRPr="00A02476">
              <w:rPr>
                <w:b/>
                <w:sz w:val="28"/>
                <w:szCs w:val="28"/>
              </w:rPr>
              <w:t>» в</w:t>
            </w:r>
            <w:r w:rsidR="00A02476" w:rsidRPr="00A02476">
              <w:rPr>
                <w:b/>
                <w:sz w:val="28"/>
                <w:szCs w:val="28"/>
                <w:lang w:val="en-US"/>
              </w:rPr>
              <w:t> </w:t>
            </w:r>
            <w:r w:rsidR="0034521A">
              <w:rPr>
                <w:b/>
                <w:sz w:val="28"/>
                <w:szCs w:val="28"/>
              </w:rPr>
              <w:t>10</w:t>
            </w:r>
            <w:r w:rsidR="00A02476" w:rsidRPr="00A02476">
              <w:rPr>
                <w:b/>
                <w:sz w:val="28"/>
                <w:szCs w:val="28"/>
              </w:rPr>
              <w:t xml:space="preserve"> классах</w:t>
            </w:r>
            <w:r w:rsidR="00A02476">
              <w:rPr>
                <w:b/>
                <w:sz w:val="28"/>
                <w:szCs w:val="28"/>
              </w:rPr>
              <w:t xml:space="preserve"> </w:t>
            </w:r>
          </w:p>
          <w:p w:rsidR="00443FEF" w:rsidRPr="00A02476" w:rsidRDefault="00443FEF" w:rsidP="00A02476">
            <w:pPr>
              <w:pStyle w:val="a3"/>
              <w:rPr>
                <w:b/>
                <w:sz w:val="28"/>
                <w:szCs w:val="28"/>
              </w:rPr>
            </w:pPr>
          </w:p>
          <w:p w:rsidR="004578AB" w:rsidRDefault="00443FEF" w:rsidP="009302CE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</w:t>
            </w:r>
            <w:r w:rsidRPr="00443FEF">
              <w:rPr>
                <w:bCs/>
                <w:color w:val="000000"/>
                <w:sz w:val="28"/>
                <w:szCs w:val="28"/>
              </w:rPr>
              <w:t>В НИКО</w:t>
            </w:r>
            <w:r w:rsidR="00211917">
              <w:rPr>
                <w:bCs/>
                <w:color w:val="000000"/>
                <w:sz w:val="28"/>
                <w:szCs w:val="28"/>
              </w:rPr>
              <w:t xml:space="preserve"> по химии приняли участие 24</w:t>
            </w:r>
            <w:r>
              <w:rPr>
                <w:bCs/>
                <w:color w:val="000000"/>
                <w:sz w:val="28"/>
                <w:szCs w:val="28"/>
              </w:rPr>
              <w:t>2 учащихся из 15 образовательных организаций 11 муниципальных образований Республики Крым</w:t>
            </w:r>
            <w:r w:rsidR="007F3DB8">
              <w:rPr>
                <w:bCs/>
                <w:color w:val="000000"/>
                <w:sz w:val="28"/>
                <w:szCs w:val="28"/>
              </w:rPr>
              <w:t>, а именно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F74FD8">
              <w:rPr>
                <w:bCs/>
                <w:sz w:val="28"/>
                <w:szCs w:val="28"/>
              </w:rPr>
              <w:t>«</w:t>
            </w:r>
            <w:proofErr w:type="spellStart"/>
            <w:r w:rsidRPr="00F74FD8">
              <w:rPr>
                <w:bCs/>
                <w:sz w:val="28"/>
                <w:szCs w:val="28"/>
              </w:rPr>
              <w:t>Красномакская</w:t>
            </w:r>
            <w:proofErr w:type="spellEnd"/>
            <w:r w:rsidRPr="00F74FD8">
              <w:rPr>
                <w:sz w:val="28"/>
                <w:szCs w:val="28"/>
              </w:rPr>
              <w:t xml:space="preserve"> средняя общеобразовательная школа» Бахчисарайского района;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№5 с русским и </w:t>
            </w:r>
            <w:proofErr w:type="spellStart"/>
            <w:r w:rsidRPr="00F74FD8">
              <w:rPr>
                <w:sz w:val="28"/>
                <w:szCs w:val="28"/>
              </w:rPr>
              <w:t>крымскотатарским</w:t>
            </w:r>
            <w:proofErr w:type="spellEnd"/>
            <w:r w:rsidRPr="00F74FD8">
              <w:rPr>
                <w:sz w:val="28"/>
                <w:szCs w:val="28"/>
              </w:rPr>
              <w:t xml:space="preserve"> языками обучения» г</w:t>
            </w:r>
            <w:r w:rsidR="00AF3E24">
              <w:rPr>
                <w:sz w:val="28"/>
                <w:szCs w:val="28"/>
              </w:rPr>
              <w:t>.</w:t>
            </w:r>
            <w:r w:rsidRPr="00F74FD8">
              <w:rPr>
                <w:sz w:val="28"/>
                <w:szCs w:val="28"/>
              </w:rPr>
              <w:t xml:space="preserve"> Бахчисарай;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образовательное учреждение общего и дошкольного образования «</w:t>
            </w:r>
            <w:r w:rsidRPr="00F74FD8">
              <w:rPr>
                <w:bCs/>
                <w:sz w:val="28"/>
                <w:szCs w:val="28"/>
              </w:rPr>
              <w:t xml:space="preserve">Луганская </w:t>
            </w:r>
            <w:proofErr w:type="gramStart"/>
            <w:r w:rsidRPr="00F74FD8">
              <w:rPr>
                <w:bCs/>
                <w:sz w:val="28"/>
                <w:szCs w:val="28"/>
              </w:rPr>
              <w:t>школа-детский</w:t>
            </w:r>
            <w:proofErr w:type="gramEnd"/>
            <w:r w:rsidRPr="00F74FD8">
              <w:rPr>
                <w:bCs/>
                <w:sz w:val="28"/>
                <w:szCs w:val="28"/>
              </w:rPr>
              <w:t xml:space="preserve"> сад</w:t>
            </w:r>
            <w:r w:rsidRPr="00F74FD8">
              <w:rPr>
                <w:sz w:val="28"/>
                <w:szCs w:val="28"/>
              </w:rPr>
              <w:t xml:space="preserve">» </w:t>
            </w:r>
            <w:proofErr w:type="spellStart"/>
            <w:r w:rsidRPr="00F74FD8">
              <w:rPr>
                <w:sz w:val="28"/>
                <w:szCs w:val="28"/>
              </w:rPr>
              <w:t>Джанкойского</w:t>
            </w:r>
            <w:proofErr w:type="spellEnd"/>
            <w:r w:rsidRPr="00F74FD8">
              <w:rPr>
                <w:sz w:val="28"/>
                <w:szCs w:val="28"/>
              </w:rPr>
              <w:t xml:space="preserve"> района;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г</w:t>
            </w:r>
            <w:r w:rsidR="000F2309">
              <w:rPr>
                <w:sz w:val="28"/>
                <w:szCs w:val="28"/>
              </w:rPr>
              <w:t>,</w:t>
            </w:r>
            <w:r w:rsidRPr="00F74FD8">
              <w:rPr>
                <w:sz w:val="28"/>
                <w:szCs w:val="28"/>
              </w:rPr>
              <w:t xml:space="preserve"> Керчи   «Школа № 15 имени Героя Советского Союза Е</w:t>
            </w:r>
            <w:proofErr w:type="gramStart"/>
            <w:r w:rsidR="000F2309">
              <w:rPr>
                <w:sz w:val="28"/>
                <w:szCs w:val="28"/>
              </w:rPr>
              <w:t>,</w:t>
            </w:r>
            <w:r w:rsidRPr="00F74FD8">
              <w:rPr>
                <w:sz w:val="28"/>
                <w:szCs w:val="28"/>
              </w:rPr>
              <w:t>М</w:t>
            </w:r>
            <w:proofErr w:type="gramEnd"/>
            <w:r w:rsidR="000F2309">
              <w:rPr>
                <w:sz w:val="28"/>
                <w:szCs w:val="28"/>
              </w:rPr>
              <w:t>,</w:t>
            </w:r>
            <w:r w:rsidRPr="00F74FD8">
              <w:rPr>
                <w:sz w:val="28"/>
                <w:szCs w:val="28"/>
              </w:rPr>
              <w:t xml:space="preserve"> Рудневой»;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F74FD8">
              <w:rPr>
                <w:sz w:val="28"/>
                <w:szCs w:val="28"/>
              </w:rPr>
              <w:t>г</w:t>
            </w:r>
            <w:proofErr w:type="gramEnd"/>
            <w:r w:rsidR="000F2309">
              <w:rPr>
                <w:sz w:val="28"/>
                <w:szCs w:val="28"/>
              </w:rPr>
              <w:t>,</w:t>
            </w:r>
            <w:r w:rsidRPr="00F74FD8">
              <w:rPr>
                <w:sz w:val="28"/>
                <w:szCs w:val="28"/>
              </w:rPr>
              <w:t xml:space="preserve"> Керчи  Республики Крым «Школа № 26»;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F74FD8">
              <w:rPr>
                <w:bCs/>
                <w:sz w:val="28"/>
                <w:szCs w:val="28"/>
              </w:rPr>
              <w:t>"</w:t>
            </w:r>
            <w:proofErr w:type="spellStart"/>
            <w:r w:rsidRPr="00F74FD8">
              <w:rPr>
                <w:bCs/>
                <w:sz w:val="28"/>
                <w:szCs w:val="28"/>
              </w:rPr>
              <w:t>Золотополенская</w:t>
            </w:r>
            <w:proofErr w:type="spellEnd"/>
            <w:r w:rsidRPr="00F74FD8">
              <w:rPr>
                <w:sz w:val="28"/>
                <w:szCs w:val="28"/>
              </w:rPr>
              <w:t xml:space="preserve"> общеобразовательная школа" Кировского района;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F74FD8">
              <w:rPr>
                <w:sz w:val="28"/>
                <w:szCs w:val="28"/>
              </w:rPr>
              <w:t>Нивовская</w:t>
            </w:r>
            <w:proofErr w:type="spellEnd"/>
            <w:r w:rsidRPr="00F74FD8">
              <w:rPr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F74FD8">
              <w:rPr>
                <w:sz w:val="28"/>
                <w:szCs w:val="28"/>
              </w:rPr>
              <w:t>Раздол</w:t>
            </w:r>
            <w:r>
              <w:rPr>
                <w:sz w:val="28"/>
                <w:szCs w:val="28"/>
              </w:rPr>
              <w:t>ьненского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"Веселовская средняя школа</w:t>
            </w:r>
            <w:r w:rsidRPr="00F74FD8">
              <w:rPr>
                <w:b/>
                <w:sz w:val="28"/>
                <w:szCs w:val="28"/>
              </w:rPr>
              <w:t xml:space="preserve">"  </w:t>
            </w:r>
            <w:proofErr w:type="spellStart"/>
            <w:r>
              <w:rPr>
                <w:sz w:val="28"/>
                <w:szCs w:val="28"/>
              </w:rPr>
              <w:t>Сакского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74FD8">
              <w:rPr>
                <w:sz w:val="28"/>
                <w:szCs w:val="28"/>
              </w:rPr>
              <w:t>Журавлинская</w:t>
            </w:r>
            <w:proofErr w:type="spellEnd"/>
            <w:r w:rsidRPr="00F74FD8">
              <w:rPr>
                <w:sz w:val="28"/>
                <w:szCs w:val="28"/>
              </w:rPr>
              <w:t xml:space="preserve"> средняя школа"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F74FD8">
              <w:rPr>
                <w:sz w:val="28"/>
                <w:szCs w:val="28"/>
              </w:rPr>
              <w:t>Ромашкинская</w:t>
            </w:r>
            <w:proofErr w:type="spellEnd"/>
            <w:r w:rsidRPr="00F74FD8">
              <w:rPr>
                <w:sz w:val="28"/>
                <w:szCs w:val="28"/>
              </w:rPr>
              <w:t xml:space="preserve"> средняя школа"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 общеобразовательное учреждение "Средняя общеобразовательная  школа №28" муниципального образования городской о</w:t>
            </w:r>
            <w:r>
              <w:rPr>
                <w:sz w:val="28"/>
                <w:szCs w:val="28"/>
              </w:rPr>
              <w:t>круг Симферополь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«Лицей №1» муниципального образования городской о</w:t>
            </w:r>
            <w:r>
              <w:rPr>
                <w:sz w:val="28"/>
                <w:szCs w:val="28"/>
              </w:rPr>
              <w:t>круг Симферополь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«Константиновская  школа» Симферо</w:t>
            </w:r>
            <w:r>
              <w:rPr>
                <w:sz w:val="28"/>
                <w:szCs w:val="28"/>
              </w:rPr>
              <w:t>польского района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«Школа №</w:t>
            </w:r>
            <w:r>
              <w:rPr>
                <w:sz w:val="28"/>
                <w:szCs w:val="28"/>
              </w:rPr>
              <w:t xml:space="preserve"> 13 г</w:t>
            </w:r>
            <w:r w:rsidR="000F23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Феодосии»</w:t>
            </w:r>
            <w:r w:rsidRPr="00F74FD8">
              <w:rPr>
                <w:sz w:val="28"/>
                <w:szCs w:val="28"/>
              </w:rPr>
              <w:t>;</w:t>
            </w:r>
          </w:p>
          <w:p w:rsidR="007608F8" w:rsidRPr="00F74FD8" w:rsidRDefault="007608F8" w:rsidP="007608F8">
            <w:pPr>
              <w:pStyle w:val="a3"/>
              <w:numPr>
                <w:ilvl w:val="0"/>
                <w:numId w:val="5"/>
              </w:numPr>
              <w:ind w:left="0" w:firstLine="1069"/>
              <w:jc w:val="both"/>
              <w:rPr>
                <w:sz w:val="28"/>
                <w:szCs w:val="28"/>
              </w:rPr>
            </w:pPr>
            <w:r w:rsidRPr="00F74FD8">
              <w:rPr>
                <w:sz w:val="28"/>
                <w:szCs w:val="28"/>
              </w:rPr>
              <w:t>Муниципальное бюджетное общеобразовательное учреждение  «Кировская средняя школа» муниципального образования Чер</w:t>
            </w:r>
            <w:r>
              <w:rPr>
                <w:sz w:val="28"/>
                <w:szCs w:val="28"/>
              </w:rPr>
              <w:t>номорский  район</w:t>
            </w:r>
            <w:r w:rsidRPr="00F74FD8">
              <w:rPr>
                <w:sz w:val="28"/>
                <w:szCs w:val="28"/>
              </w:rPr>
              <w:t>»</w:t>
            </w:r>
          </w:p>
          <w:p w:rsidR="007608F8" w:rsidRDefault="007608F8" w:rsidP="007608F8">
            <w:pPr>
              <w:pStyle w:val="a3"/>
              <w:ind w:left="1069"/>
              <w:jc w:val="both"/>
              <w:rPr>
                <w:sz w:val="28"/>
                <w:szCs w:val="28"/>
              </w:rPr>
            </w:pPr>
          </w:p>
          <w:p w:rsidR="009302CE" w:rsidRDefault="009302CE" w:rsidP="007608F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7608F8" w:rsidRDefault="009302CE" w:rsidP="007608F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7608F8">
              <w:rPr>
                <w:b/>
                <w:sz w:val="28"/>
                <w:szCs w:val="28"/>
              </w:rPr>
              <w:t>Количественный состав участников НИКО по химии</w:t>
            </w:r>
          </w:p>
          <w:p w:rsidR="00443FEF" w:rsidRPr="00C82BD1" w:rsidRDefault="007608F8" w:rsidP="00C82BD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в разрезе МБОУ</w:t>
            </w:r>
          </w:p>
          <w:p w:rsidR="007608F8" w:rsidRDefault="007608F8" w:rsidP="00A02476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a4"/>
              <w:tblW w:w="9478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6804"/>
              <w:gridCol w:w="2127"/>
            </w:tblGrid>
            <w:tr w:rsidR="00B87F0E" w:rsidRPr="00A25C21" w:rsidTr="00B87F0E">
              <w:trPr>
                <w:trHeight w:val="276"/>
              </w:trPr>
              <w:tc>
                <w:tcPr>
                  <w:tcW w:w="547" w:type="dxa"/>
                  <w:vMerge w:val="restart"/>
                </w:tcPr>
                <w:p w:rsidR="00B87F0E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  <w:p w:rsidR="00B87F0E" w:rsidRPr="007608F8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5E3D40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6804" w:type="dxa"/>
                  <w:vMerge w:val="restart"/>
                </w:tcPr>
                <w:p w:rsidR="00B87F0E" w:rsidRPr="007608F8" w:rsidRDefault="00B87F0E" w:rsidP="00B87F0E">
                  <w:pPr>
                    <w:pStyle w:val="a3"/>
                    <w:ind w:left="230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Образовательная организация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B87F0E" w:rsidRPr="007608F8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  <w:r w:rsidRPr="007608F8">
                    <w:rPr>
                      <w:sz w:val="20"/>
                      <w:szCs w:val="20"/>
                    </w:rPr>
                    <w:t>Количество учащихся</w:t>
                  </w:r>
                </w:p>
              </w:tc>
            </w:tr>
            <w:tr w:rsidR="00B87F0E" w:rsidRPr="00A25C21" w:rsidTr="00B87F0E">
              <w:trPr>
                <w:trHeight w:val="230"/>
              </w:trPr>
              <w:tc>
                <w:tcPr>
                  <w:tcW w:w="547" w:type="dxa"/>
                  <w:vMerge/>
                </w:tcPr>
                <w:p w:rsidR="00B87F0E" w:rsidRPr="007608F8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B87F0E" w:rsidRPr="007608F8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B87F0E" w:rsidRPr="007608F8" w:rsidRDefault="00B87F0E" w:rsidP="007608F8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</w:tr>
            <w:tr w:rsidR="00B87F0E" w:rsidRPr="00A25C21" w:rsidTr="00B67D6D">
              <w:tc>
                <w:tcPr>
                  <w:tcW w:w="547" w:type="dxa"/>
                  <w:shd w:val="clear" w:color="auto" w:fill="F2F2F2" w:themeFill="background1" w:themeFillShade="F2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F2F2F2" w:themeFill="background1" w:themeFillShade="F2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</w:tcPr>
                <w:p w:rsidR="00B87F0E" w:rsidRPr="00AC17CC" w:rsidRDefault="00B87F0E" w:rsidP="007608F8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C17CC">
                    <w:rPr>
                      <w:b/>
                      <w:color w:val="000000"/>
                      <w:sz w:val="20"/>
                      <w:szCs w:val="20"/>
                    </w:rPr>
                    <w:t>26226</w:t>
                  </w:r>
                </w:p>
              </w:tc>
            </w:tr>
            <w:tr w:rsidR="00B87F0E" w:rsidRPr="00A25C21" w:rsidTr="00B67D6D">
              <w:tc>
                <w:tcPr>
                  <w:tcW w:w="547" w:type="dxa"/>
                  <w:shd w:val="clear" w:color="auto" w:fill="F2F2F2" w:themeFill="background1" w:themeFillShade="F2"/>
                </w:tcPr>
                <w:p w:rsidR="00B87F0E" w:rsidRPr="007608F8" w:rsidRDefault="00B87F0E" w:rsidP="007608F8">
                  <w:pPr>
                    <w:pStyle w:val="a3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shd w:val="clear" w:color="auto" w:fill="F2F2F2" w:themeFill="background1" w:themeFillShade="F2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 Крым</w:t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</w:tcPr>
                <w:p w:rsidR="00B87F0E" w:rsidRPr="00AC17CC" w:rsidRDefault="00B87F0E" w:rsidP="007608F8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C17CC">
                    <w:rPr>
                      <w:b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</w:p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gramStart"/>
                  <w:r w:rsidRPr="007608F8">
                    <w:rPr>
                      <w:color w:val="000000"/>
                      <w:sz w:val="20"/>
                      <w:szCs w:val="20"/>
                    </w:rPr>
                    <w:t>Бахчисарайская</w:t>
                  </w:r>
                  <w:proofErr w:type="gram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 № 5 с русским и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крымскота</w:t>
                  </w:r>
                  <w:r>
                    <w:rPr>
                      <w:color w:val="000000"/>
                      <w:sz w:val="20"/>
                      <w:szCs w:val="20"/>
                    </w:rPr>
                    <w:t>тарским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языком</w:t>
                  </w:r>
                </w:p>
                <w:p w:rsidR="00B87F0E" w:rsidRPr="007608F8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обучения»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«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Красномакская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СОШ» Бахчи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сарайского района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ОДО «Луг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анская школа - детский сад»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Джанкойского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15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МБОУ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26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Золотополенская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ОШ"     Кировского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Нивовская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школа"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Раздольненского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"Веселовская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0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Журавлинская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25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Ромашкинская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СОШ №28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Симферополя     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"Лицей №1"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Симферополя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10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"Константиновская школа "   Симферопольского района  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школа № 13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Феодосия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B87F0E" w:rsidRPr="00A25C21" w:rsidTr="00B87F0E">
              <w:tc>
                <w:tcPr>
                  <w:tcW w:w="54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04" w:type="dxa"/>
                  <w:vAlign w:val="center"/>
                </w:tcPr>
                <w:p w:rsidR="00B87F0E" w:rsidRPr="007608F8" w:rsidRDefault="00B87F0E" w:rsidP="00B87F0E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"Кировская средняя школа "     Черноморского района</w:t>
                  </w:r>
                </w:p>
              </w:tc>
              <w:tc>
                <w:tcPr>
                  <w:tcW w:w="2127" w:type="dxa"/>
                  <w:vAlign w:val="center"/>
                </w:tcPr>
                <w:p w:rsidR="00B87F0E" w:rsidRPr="007608F8" w:rsidRDefault="00B87F0E" w:rsidP="007608F8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A02476" w:rsidRDefault="00A02476" w:rsidP="00D3032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:rsidR="00B26795" w:rsidRDefault="00B26795" w:rsidP="00B26795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Результаты НИКО по химии в разрезе АТЕ  Республики Крым</w:t>
            </w:r>
          </w:p>
          <w:p w:rsidR="00B26795" w:rsidRDefault="00B26795" w:rsidP="00B26795">
            <w:pPr>
              <w:pStyle w:val="a3"/>
              <w:ind w:firstLine="708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189"/>
              <w:gridCol w:w="1134"/>
              <w:gridCol w:w="851"/>
              <w:gridCol w:w="709"/>
              <w:gridCol w:w="708"/>
              <w:gridCol w:w="851"/>
            </w:tblGrid>
            <w:tr w:rsidR="00B26795" w:rsidTr="00B67D6D">
              <w:trPr>
                <w:trHeight w:val="366"/>
              </w:trPr>
              <w:tc>
                <w:tcPr>
                  <w:tcW w:w="4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Кол-во уч</w:t>
                  </w:r>
                  <w:r w:rsidR="00B67D6D">
                    <w:rPr>
                      <w:sz w:val="20"/>
                      <w:szCs w:val="20"/>
                    </w:rPr>
                    <w:t>астников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525820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525820"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B26795" w:rsidTr="00B67D6D">
              <w:trPr>
                <w:trHeight w:val="259"/>
              </w:trPr>
              <w:tc>
                <w:tcPr>
                  <w:tcW w:w="4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9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26795" w:rsidRPr="00525820" w:rsidRDefault="00B26795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26795" w:rsidRPr="00525820" w:rsidRDefault="00B26795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525820" w:rsidTr="00B67D6D">
              <w:trPr>
                <w:trHeight w:val="27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25820" w:rsidRPr="00525820" w:rsidRDefault="00525820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</w:tcPr>
                <w:p w:rsidR="00525820" w:rsidRPr="00F76242" w:rsidRDefault="00525820" w:rsidP="00525820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F76242">
                    <w:rPr>
                      <w:b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26226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39</w:t>
                  </w:r>
                  <w:r w:rsidR="000F230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52</w:t>
                  </w:r>
                  <w:r w:rsidR="000F230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0F230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525820" w:rsidTr="00B67D6D">
              <w:trPr>
                <w:trHeight w:val="31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25820" w:rsidRPr="00525820" w:rsidRDefault="00525820" w:rsidP="00525820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</w:tcPr>
                <w:p w:rsidR="00525820" w:rsidRPr="00F76242" w:rsidRDefault="00525820" w:rsidP="00525820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F76242">
                    <w:rPr>
                      <w:b/>
                      <w:sz w:val="20"/>
                      <w:szCs w:val="20"/>
                    </w:rPr>
                    <w:t>Республика Крым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53</w:t>
                  </w:r>
                  <w:r w:rsidR="000F230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0F2309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25820" w:rsidRPr="00F76242" w:rsidRDefault="00525820" w:rsidP="00525820">
                  <w:pPr>
                    <w:pStyle w:val="a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76242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71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Бахчисарайский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32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62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6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Джанкойский</w:t>
                  </w:r>
                  <w:proofErr w:type="spellEnd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64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35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63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50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47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68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Кировский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71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Раздольненский</w:t>
                  </w:r>
                  <w:proofErr w:type="spellEnd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5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Сакский</w:t>
                  </w:r>
                  <w:proofErr w:type="spellEnd"/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 xml:space="preserve">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48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54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Симферополь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44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53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1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Симферопольский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37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62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1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Феодосия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25820" w:rsidTr="00B67D6D">
              <w:trPr>
                <w:trHeight w:val="21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2582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25820" w:rsidRPr="00525820" w:rsidRDefault="00525820" w:rsidP="00525820">
                  <w:pPr>
                    <w:pStyle w:val="a3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bCs/>
                      <w:color w:val="000000"/>
                      <w:sz w:val="20"/>
                      <w:szCs w:val="20"/>
                    </w:rPr>
                    <w:t>Черноморский муниципальный район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53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46</w:t>
                  </w:r>
                  <w:r w:rsidR="000F230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52582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5820" w:rsidRPr="00525820" w:rsidRDefault="00525820" w:rsidP="00525820">
                  <w:pPr>
                    <w:pStyle w:val="a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8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460D5" w:rsidRDefault="00A460D5" w:rsidP="00D30328">
            <w:pPr>
              <w:pStyle w:val="a3"/>
              <w:jc w:val="both"/>
              <w:rPr>
                <w:b/>
              </w:rPr>
            </w:pPr>
          </w:p>
          <w:p w:rsidR="004A1E19" w:rsidRDefault="004A1E19" w:rsidP="004A1E1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Результаты НИКО по хим</w:t>
            </w:r>
            <w:r w:rsidRPr="00F7278E">
              <w:rPr>
                <w:b/>
                <w:sz w:val="28"/>
                <w:szCs w:val="28"/>
              </w:rPr>
              <w:t>ии</w:t>
            </w:r>
            <w:r>
              <w:rPr>
                <w:b/>
                <w:sz w:val="28"/>
                <w:szCs w:val="28"/>
              </w:rPr>
              <w:t xml:space="preserve">  в разрезе МБОУ</w:t>
            </w:r>
          </w:p>
          <w:p w:rsidR="004A1E19" w:rsidRDefault="004A1E19" w:rsidP="004A1E19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5039"/>
              <w:gridCol w:w="748"/>
              <w:gridCol w:w="851"/>
              <w:gridCol w:w="709"/>
              <w:gridCol w:w="708"/>
              <w:gridCol w:w="851"/>
            </w:tblGrid>
            <w:tr w:rsidR="004A1E19" w:rsidTr="001468F7">
              <w:trPr>
                <w:trHeight w:val="241"/>
              </w:trPr>
              <w:tc>
                <w:tcPr>
                  <w:tcW w:w="4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Кол-во уч</w:t>
                  </w:r>
                  <w:r w:rsidR="00B67D6D">
                    <w:rPr>
                      <w:sz w:val="20"/>
                      <w:szCs w:val="20"/>
                    </w:rPr>
                    <w:t>астников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48780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48780E"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4A1E19" w:rsidTr="001468F7">
              <w:trPr>
                <w:trHeight w:val="259"/>
              </w:trPr>
              <w:tc>
                <w:tcPr>
                  <w:tcW w:w="4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1E19" w:rsidRPr="0048780E" w:rsidRDefault="004A1E19" w:rsidP="004A1E1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A1E19" w:rsidTr="00B67D6D">
              <w:trPr>
                <w:trHeight w:val="27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48780E" w:rsidRDefault="004A1E19" w:rsidP="004A1E19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48780E">
                    <w:rPr>
                      <w:b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26226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39</w:t>
                  </w:r>
                  <w:r w:rsidR="000F2309" w:rsidRPr="00B67D6D">
                    <w:rPr>
                      <w:b/>
                      <w:sz w:val="20"/>
                      <w:szCs w:val="20"/>
                    </w:rPr>
                    <w:t>,</w:t>
                  </w:r>
                  <w:r w:rsidRPr="00B67D6D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52</w:t>
                  </w:r>
                  <w:r w:rsidR="000F2309" w:rsidRPr="00B67D6D">
                    <w:rPr>
                      <w:b/>
                      <w:sz w:val="20"/>
                      <w:szCs w:val="20"/>
                    </w:rPr>
                    <w:t>,</w:t>
                  </w:r>
                  <w:r w:rsidRPr="00B67D6D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0</w:t>
                  </w:r>
                  <w:r w:rsidR="000F2309" w:rsidRPr="00B67D6D">
                    <w:rPr>
                      <w:b/>
                      <w:sz w:val="20"/>
                      <w:szCs w:val="20"/>
                    </w:rPr>
                    <w:t>,</w:t>
                  </w:r>
                  <w:r w:rsidRPr="00B67D6D">
                    <w:rPr>
                      <w:b/>
                      <w:sz w:val="20"/>
                      <w:szCs w:val="20"/>
                    </w:rPr>
                    <w:t>53</w:t>
                  </w:r>
                </w:p>
              </w:tc>
            </w:tr>
            <w:tr w:rsidR="004A1E19" w:rsidTr="00B67D6D">
              <w:trPr>
                <w:trHeight w:val="252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1E19" w:rsidRPr="0048780E" w:rsidRDefault="004A1E19" w:rsidP="004A1E1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</w:tcPr>
                <w:p w:rsidR="004A1E19" w:rsidRPr="0048780E" w:rsidRDefault="004A1E19" w:rsidP="004A1E19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48780E">
                    <w:rPr>
                      <w:b/>
                      <w:sz w:val="20"/>
                      <w:szCs w:val="20"/>
                    </w:rPr>
                    <w:t>Республика Крым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53</w:t>
                  </w:r>
                  <w:r w:rsidR="000F2309" w:rsidRPr="00B67D6D">
                    <w:rPr>
                      <w:b/>
                      <w:sz w:val="20"/>
                      <w:szCs w:val="20"/>
                    </w:rPr>
                    <w:t>,</w:t>
                  </w:r>
                  <w:r w:rsidRPr="00B67D6D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3</w:t>
                  </w:r>
                  <w:r w:rsidR="000F2309" w:rsidRPr="00B67D6D">
                    <w:rPr>
                      <w:b/>
                      <w:sz w:val="20"/>
                      <w:szCs w:val="20"/>
                    </w:rPr>
                    <w:t>,</w:t>
                  </w:r>
                  <w:r w:rsidRPr="00B67D6D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A1E19" w:rsidRPr="00B67D6D" w:rsidRDefault="004A1E19" w:rsidP="001468F7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7D6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69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1468F7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gramStart"/>
                  <w:r w:rsidRPr="007608F8">
                    <w:rPr>
                      <w:color w:val="000000"/>
                      <w:sz w:val="20"/>
                      <w:szCs w:val="20"/>
                    </w:rPr>
                    <w:t>Бахчисарайская</w:t>
                  </w:r>
                  <w:proofErr w:type="gram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 № 5 с русским и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крымскота</w:t>
                  </w:r>
                  <w:r>
                    <w:rPr>
                      <w:color w:val="000000"/>
                      <w:sz w:val="20"/>
                      <w:szCs w:val="20"/>
                    </w:rPr>
                    <w:t>тарским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языком обучения»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6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«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Красномакская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СОШ» Бахчи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сарайского района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63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ОДО «Луг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анская школа - детский сад»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Джанкойского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68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15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71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МБОУ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26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306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Золотополенская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ОШ"     Кировского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54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Нивовская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школа"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Раздольненского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 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72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"Веселовская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F7">
                    <w:rPr>
                      <w:b/>
                      <w:bCs/>
                      <w:sz w:val="20"/>
                      <w:szCs w:val="20"/>
                    </w:rPr>
                    <w:t>57</w:t>
                  </w:r>
                  <w:r w:rsidR="000F230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468F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F7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393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1468F7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Журавлинская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30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1468F7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Ромашкинская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50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СОШ №28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Симферополя     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53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"Лицей №1"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Симферополя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71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10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"Константиновская школа "   Симферопольского района  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241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школа № 13     г</w:t>
                  </w:r>
                  <w:r w:rsidR="005E3D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Феодосия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468F7" w:rsidTr="001468F7">
              <w:trPr>
                <w:trHeight w:val="197"/>
              </w:trPr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468F7" w:rsidRPr="0048780E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7608F8" w:rsidRDefault="001468F7" w:rsidP="004A1E1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"Кировская средняя школа "     Черноморского района</w:t>
                  </w:r>
                </w:p>
              </w:tc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468F7" w:rsidRPr="001468F7" w:rsidRDefault="001468F7" w:rsidP="001468F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460D5" w:rsidRDefault="00A460D5" w:rsidP="00D30328">
            <w:pPr>
              <w:pStyle w:val="a3"/>
              <w:jc w:val="both"/>
              <w:rPr>
                <w:b/>
              </w:rPr>
            </w:pPr>
          </w:p>
          <w:p w:rsidR="005C77B5" w:rsidRDefault="00A460D5" w:rsidP="001842D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963DB" w:rsidRDefault="000963DB" w:rsidP="00A54C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Качество </w:t>
            </w:r>
            <w:proofErr w:type="spellStart"/>
            <w:r>
              <w:rPr>
                <w:sz w:val="28"/>
                <w:szCs w:val="28"/>
              </w:rPr>
              <w:t>обучен</w:t>
            </w:r>
            <w:r w:rsidR="001842DB">
              <w:rPr>
                <w:sz w:val="28"/>
                <w:szCs w:val="28"/>
              </w:rPr>
              <w:t>ности</w:t>
            </w:r>
            <w:proofErr w:type="spellEnd"/>
            <w:r w:rsidR="001842DB">
              <w:rPr>
                <w:sz w:val="28"/>
                <w:szCs w:val="28"/>
              </w:rPr>
              <w:t xml:space="preserve"> (% «5» и «4»)  по учебному предмету «Химия» у учащихся 10</w:t>
            </w:r>
            <w:r>
              <w:rPr>
                <w:sz w:val="28"/>
                <w:szCs w:val="28"/>
              </w:rPr>
              <w:t xml:space="preserve"> класса составило </w:t>
            </w:r>
            <w:r w:rsidR="001842DB">
              <w:rPr>
                <w:b/>
                <w:sz w:val="28"/>
                <w:szCs w:val="28"/>
              </w:rPr>
              <w:t>3,3</w:t>
            </w:r>
            <w:r w:rsidRPr="00CE0FBF">
              <w:rPr>
                <w:b/>
                <w:sz w:val="28"/>
                <w:szCs w:val="28"/>
              </w:rPr>
              <w:t>%,</w:t>
            </w:r>
            <w:r w:rsidR="001842DB">
              <w:rPr>
                <w:sz w:val="28"/>
                <w:szCs w:val="28"/>
              </w:rPr>
              <w:t xml:space="preserve"> в РФ – 7,53</w:t>
            </w:r>
            <w:r>
              <w:rPr>
                <w:sz w:val="28"/>
                <w:szCs w:val="28"/>
              </w:rPr>
              <w:t>%</w:t>
            </w:r>
            <w:r w:rsidR="000F2309">
              <w:rPr>
                <w:sz w:val="28"/>
                <w:szCs w:val="28"/>
              </w:rPr>
              <w:t>,</w:t>
            </w:r>
          </w:p>
          <w:p w:rsidR="000963DB" w:rsidRDefault="000963DB" w:rsidP="00A54C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Не справились с работой </w:t>
            </w:r>
            <w:r w:rsidR="00CE0FBF">
              <w:rPr>
                <w:sz w:val="28"/>
                <w:szCs w:val="28"/>
              </w:rPr>
              <w:t xml:space="preserve"> </w:t>
            </w:r>
            <w:r w:rsidR="001842DB">
              <w:rPr>
                <w:b/>
                <w:sz w:val="28"/>
                <w:szCs w:val="28"/>
              </w:rPr>
              <w:t>53,7</w:t>
            </w:r>
            <w:r>
              <w:rPr>
                <w:sz w:val="28"/>
                <w:szCs w:val="28"/>
              </w:rPr>
              <w:t>% уч</w:t>
            </w:r>
            <w:r w:rsidR="001842DB">
              <w:rPr>
                <w:sz w:val="28"/>
                <w:szCs w:val="28"/>
              </w:rPr>
              <w:t>ащихся, что на 13,8% выше, чем по РФ (39,9</w:t>
            </w:r>
            <w:r>
              <w:rPr>
                <w:sz w:val="28"/>
                <w:szCs w:val="28"/>
              </w:rPr>
              <w:t>%)</w:t>
            </w:r>
            <w:r w:rsidR="000F2309">
              <w:rPr>
                <w:sz w:val="28"/>
                <w:szCs w:val="28"/>
              </w:rPr>
              <w:t>,</w:t>
            </w:r>
          </w:p>
          <w:p w:rsidR="00D90AD0" w:rsidRDefault="00D90AD0" w:rsidP="00A54CE0">
            <w:pPr>
              <w:pStyle w:val="a3"/>
              <w:jc w:val="both"/>
              <w:rPr>
                <w:sz w:val="28"/>
                <w:szCs w:val="28"/>
              </w:rPr>
            </w:pPr>
          </w:p>
          <w:p w:rsidR="00D90AD0" w:rsidRDefault="00D90AD0" w:rsidP="00D90A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A02476">
              <w:rPr>
                <w:b/>
                <w:color w:val="000000"/>
                <w:sz w:val="28"/>
                <w:szCs w:val="28"/>
              </w:rPr>
              <w:t>Общая гистограмма отметок</w:t>
            </w:r>
            <w:r>
              <w:rPr>
                <w:b/>
                <w:color w:val="000000"/>
                <w:sz w:val="28"/>
                <w:szCs w:val="28"/>
              </w:rPr>
              <w:t xml:space="preserve"> по </w:t>
            </w:r>
            <w:r w:rsidRPr="00893377">
              <w:rPr>
                <w:b/>
                <w:sz w:val="28"/>
                <w:szCs w:val="28"/>
              </w:rPr>
              <w:t xml:space="preserve">учебному предмету </w:t>
            </w:r>
          </w:p>
          <w:p w:rsidR="00D90AD0" w:rsidRDefault="00D90AD0" w:rsidP="00D90A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«Химия</w:t>
            </w:r>
            <w:r w:rsidRPr="00893377">
              <w:rPr>
                <w:b/>
                <w:sz w:val="28"/>
                <w:szCs w:val="28"/>
              </w:rPr>
              <w:t>» в</w:t>
            </w:r>
            <w:r w:rsidRPr="00893377"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10</w:t>
            </w:r>
            <w:r w:rsidRPr="00893377">
              <w:rPr>
                <w:b/>
                <w:sz w:val="28"/>
                <w:szCs w:val="28"/>
              </w:rPr>
              <w:t xml:space="preserve"> классах</w:t>
            </w:r>
          </w:p>
          <w:p w:rsidR="009067DA" w:rsidRDefault="009067DA" w:rsidP="00D90A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FDFA09" wp14:editId="406DED6E">
                  <wp:extent cx="5876925" cy="21328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13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BC4" w:rsidRPr="00D30328" w:rsidRDefault="00C37BC4" w:rsidP="00A54CE0">
            <w:pPr>
              <w:pStyle w:val="a3"/>
              <w:jc w:val="both"/>
              <w:rPr>
                <w:sz w:val="28"/>
                <w:szCs w:val="28"/>
              </w:rPr>
            </w:pPr>
          </w:p>
          <w:p w:rsidR="009302CE" w:rsidRDefault="009302CE" w:rsidP="009302C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Сравнительная таблица результатов ГВЭ-9 и НИКО по химии</w:t>
            </w:r>
          </w:p>
          <w:p w:rsidR="009302CE" w:rsidRDefault="009302CE" w:rsidP="009302C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в разрезе МБОУ</w:t>
            </w:r>
          </w:p>
          <w:p w:rsidR="009302CE" w:rsidRDefault="009302CE" w:rsidP="009302C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9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553"/>
              <w:gridCol w:w="684"/>
              <w:gridCol w:w="567"/>
              <w:gridCol w:w="567"/>
              <w:gridCol w:w="708"/>
              <w:gridCol w:w="709"/>
              <w:gridCol w:w="709"/>
              <w:gridCol w:w="709"/>
              <w:gridCol w:w="708"/>
              <w:gridCol w:w="567"/>
              <w:gridCol w:w="567"/>
              <w:gridCol w:w="567"/>
            </w:tblGrid>
            <w:tr w:rsidR="009302CE" w:rsidRPr="0048780E" w:rsidTr="000F2309">
              <w:trPr>
                <w:trHeight w:val="241"/>
              </w:trPr>
              <w:tc>
                <w:tcPr>
                  <w:tcW w:w="2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Кол-во уч</w:t>
                  </w:r>
                  <w:r w:rsidR="00B67D6D">
                    <w:rPr>
                      <w:sz w:val="20"/>
                      <w:szCs w:val="20"/>
                    </w:rPr>
                    <w:t>астников</w:t>
                  </w:r>
                </w:p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НИКО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Распределение групп баллов </w:t>
                  </w:r>
                  <w:proofErr w:type="gramStart"/>
                  <w:r w:rsidRPr="0048780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48780E"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302CE" w:rsidRDefault="00B67D6D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участников</w:t>
                  </w:r>
                </w:p>
                <w:p w:rsidR="009302C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ГВЭ -9</w:t>
                  </w:r>
                </w:p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Default="009302CE" w:rsidP="000F2309">
                  <w:pPr>
                    <w:pStyle w:val="a3"/>
                    <w:ind w:left="135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Распределение групп баллов</w:t>
                  </w:r>
                </w:p>
                <w:p w:rsidR="009302CE" w:rsidRPr="0048780E" w:rsidRDefault="009302CE" w:rsidP="000F2309">
                  <w:pPr>
                    <w:pStyle w:val="a3"/>
                    <w:ind w:left="135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 xml:space="preserve"> в %</w:t>
                  </w:r>
                </w:p>
              </w:tc>
            </w:tr>
            <w:tr w:rsidR="009302CE" w:rsidRPr="0048780E" w:rsidTr="000F2309">
              <w:trPr>
                <w:trHeight w:val="259"/>
              </w:trPr>
              <w:tc>
                <w:tcPr>
                  <w:tcW w:w="2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69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gramStart"/>
                  <w:r w:rsidRPr="007608F8">
                    <w:rPr>
                      <w:color w:val="000000"/>
                      <w:sz w:val="20"/>
                      <w:szCs w:val="20"/>
                    </w:rPr>
                    <w:t>Бахчисарайская</w:t>
                  </w:r>
                  <w:proofErr w:type="gram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 № 5 с русским и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крымскота</w:t>
                  </w:r>
                  <w:r>
                    <w:rPr>
                      <w:color w:val="000000"/>
                      <w:sz w:val="20"/>
                      <w:szCs w:val="20"/>
                    </w:rPr>
                    <w:t>тарским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языком обучения»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«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Красномакская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СОШ» Бахчи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сарайского района 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6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 w:rsidRPr="0048780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ОДО «Луг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анская школа - детский сад»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Джанкойского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EC72EB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68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15     г</w:t>
                  </w:r>
                  <w:r w:rsidR="00B67D6D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71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МБОУ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ОУ № 26     г</w:t>
                  </w:r>
                  <w:r w:rsidR="00B67D6D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Керчь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51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48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306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Золотополенская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ОШ"     Кировского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54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Нивовская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школа"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Раздольненского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72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"Веселовская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F7">
                    <w:rPr>
                      <w:b/>
                      <w:bCs/>
                      <w:sz w:val="20"/>
                      <w:szCs w:val="20"/>
                    </w:rPr>
                    <w:t>57</w:t>
                  </w:r>
                  <w:r w:rsidR="000F2309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468F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F7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39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Журавлинская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30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Ромашкинская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СШ"     </w:t>
                  </w:r>
                  <w:proofErr w:type="spellStart"/>
                  <w:r w:rsidRPr="007608F8">
                    <w:rPr>
                      <w:color w:val="000000"/>
                      <w:sz w:val="20"/>
                      <w:szCs w:val="20"/>
                    </w:rPr>
                    <w:t>Сакского</w:t>
                  </w:r>
                  <w:proofErr w:type="spellEnd"/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55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44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5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СОШ №28 г</w:t>
                  </w:r>
                  <w:r w:rsidR="00B67D6D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Симферополя    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5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"Лицей №1"     г</w:t>
                  </w:r>
                  <w:r w:rsidR="00B67D6D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Симферополя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271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102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 xml:space="preserve">МБОУ "Константиновская школа "   Симферопольского района  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37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62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393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школа № 13     г</w:t>
                  </w:r>
                  <w:r w:rsidR="00B67D6D">
                    <w:rPr>
                      <w:color w:val="000000"/>
                      <w:sz w:val="20"/>
                      <w:szCs w:val="20"/>
                    </w:rPr>
                    <w:t>. </w:t>
                  </w:r>
                  <w:r w:rsidRPr="007608F8">
                    <w:rPr>
                      <w:color w:val="000000"/>
                      <w:sz w:val="20"/>
                      <w:szCs w:val="20"/>
                    </w:rPr>
                    <w:t>Феодосия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02CE" w:rsidRPr="0048780E" w:rsidTr="000F2309">
              <w:trPr>
                <w:trHeight w:val="197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7608F8" w:rsidRDefault="009302CE" w:rsidP="000F2309">
                  <w:pPr>
                    <w:pStyle w:val="a3"/>
                    <w:ind w:left="57"/>
                    <w:rPr>
                      <w:color w:val="000000"/>
                      <w:sz w:val="20"/>
                      <w:szCs w:val="20"/>
                    </w:rPr>
                  </w:pPr>
                  <w:r w:rsidRPr="007608F8">
                    <w:rPr>
                      <w:color w:val="000000"/>
                      <w:sz w:val="20"/>
                      <w:szCs w:val="20"/>
                    </w:rPr>
                    <w:t>МБОУ "Кировская средняя школа "     Черноморского района</w:t>
                  </w:r>
                </w:p>
              </w:tc>
              <w:tc>
                <w:tcPr>
                  <w:tcW w:w="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53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46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 w:rsidRPr="001468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1468F7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1468F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2309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302CE" w:rsidRPr="0048780E" w:rsidRDefault="000C53CF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302CE" w:rsidRPr="0048780E" w:rsidRDefault="009302CE" w:rsidP="000F2309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4D6B" w:rsidRDefault="00D94D6B" w:rsidP="009302CE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C6FFA" w:rsidTr="000F3456">
        <w:trPr>
          <w:trHeight w:val="24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14264" w:rsidRPr="00D30328" w:rsidRDefault="00514264" w:rsidP="00C667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F070EE" w:rsidRDefault="00F070EE" w:rsidP="00B67D6D">
      <w:pPr>
        <w:pStyle w:val="a3"/>
        <w:jc w:val="both"/>
      </w:pPr>
      <w:bookmarkStart w:id="2" w:name="_GoBack"/>
      <w:bookmarkEnd w:id="2"/>
    </w:p>
    <w:sectPr w:rsidR="00F070EE" w:rsidSect="00B67D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1F8"/>
    <w:multiLevelType w:val="hybridMultilevel"/>
    <w:tmpl w:val="64E2A8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5F7BF8"/>
    <w:multiLevelType w:val="hybridMultilevel"/>
    <w:tmpl w:val="873EE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62F7F"/>
    <w:multiLevelType w:val="hybridMultilevel"/>
    <w:tmpl w:val="9344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65FB"/>
    <w:multiLevelType w:val="hybridMultilevel"/>
    <w:tmpl w:val="5484A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F1206"/>
    <w:multiLevelType w:val="hybridMultilevel"/>
    <w:tmpl w:val="35DA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6"/>
    <w:rsid w:val="0001686C"/>
    <w:rsid w:val="000436D5"/>
    <w:rsid w:val="00056928"/>
    <w:rsid w:val="00085637"/>
    <w:rsid w:val="000963DB"/>
    <w:rsid w:val="000C3D12"/>
    <w:rsid w:val="000C53CF"/>
    <w:rsid w:val="000F22A5"/>
    <w:rsid w:val="000F2309"/>
    <w:rsid w:val="000F3456"/>
    <w:rsid w:val="00115F9C"/>
    <w:rsid w:val="001174B2"/>
    <w:rsid w:val="001468F7"/>
    <w:rsid w:val="0015341F"/>
    <w:rsid w:val="001842DB"/>
    <w:rsid w:val="00204FBB"/>
    <w:rsid w:val="00211917"/>
    <w:rsid w:val="0021269B"/>
    <w:rsid w:val="002211DC"/>
    <w:rsid w:val="0025186C"/>
    <w:rsid w:val="0028473E"/>
    <w:rsid w:val="00320D20"/>
    <w:rsid w:val="0034521A"/>
    <w:rsid w:val="0034544C"/>
    <w:rsid w:val="0035659A"/>
    <w:rsid w:val="00370E2D"/>
    <w:rsid w:val="00374B25"/>
    <w:rsid w:val="003B663C"/>
    <w:rsid w:val="003D35A8"/>
    <w:rsid w:val="003D47BE"/>
    <w:rsid w:val="00406E1A"/>
    <w:rsid w:val="00443FEF"/>
    <w:rsid w:val="004578AB"/>
    <w:rsid w:val="0048780E"/>
    <w:rsid w:val="004A098D"/>
    <w:rsid w:val="004A1E19"/>
    <w:rsid w:val="004C6FFA"/>
    <w:rsid w:val="004F4A04"/>
    <w:rsid w:val="00503353"/>
    <w:rsid w:val="00514264"/>
    <w:rsid w:val="00525820"/>
    <w:rsid w:val="005A491B"/>
    <w:rsid w:val="005C77B5"/>
    <w:rsid w:val="005E3D40"/>
    <w:rsid w:val="006167AA"/>
    <w:rsid w:val="00671DAA"/>
    <w:rsid w:val="00682450"/>
    <w:rsid w:val="006C38DF"/>
    <w:rsid w:val="00706A88"/>
    <w:rsid w:val="0072279A"/>
    <w:rsid w:val="00747EEE"/>
    <w:rsid w:val="007608F8"/>
    <w:rsid w:val="00770482"/>
    <w:rsid w:val="007975AB"/>
    <w:rsid w:val="007F006C"/>
    <w:rsid w:val="007F3DB8"/>
    <w:rsid w:val="00837234"/>
    <w:rsid w:val="008543A9"/>
    <w:rsid w:val="00877FFB"/>
    <w:rsid w:val="00884721"/>
    <w:rsid w:val="00892FF2"/>
    <w:rsid w:val="00893377"/>
    <w:rsid w:val="008E501A"/>
    <w:rsid w:val="009067DA"/>
    <w:rsid w:val="00914CFA"/>
    <w:rsid w:val="00921814"/>
    <w:rsid w:val="0092241B"/>
    <w:rsid w:val="00924731"/>
    <w:rsid w:val="009261EA"/>
    <w:rsid w:val="009302CE"/>
    <w:rsid w:val="00951147"/>
    <w:rsid w:val="009B1FB5"/>
    <w:rsid w:val="00A02476"/>
    <w:rsid w:val="00A071B9"/>
    <w:rsid w:val="00A25C21"/>
    <w:rsid w:val="00A26A3F"/>
    <w:rsid w:val="00A31D47"/>
    <w:rsid w:val="00A42E84"/>
    <w:rsid w:val="00A4454D"/>
    <w:rsid w:val="00A460D5"/>
    <w:rsid w:val="00A54CE0"/>
    <w:rsid w:val="00A604DA"/>
    <w:rsid w:val="00A747DC"/>
    <w:rsid w:val="00A84B57"/>
    <w:rsid w:val="00AC17CC"/>
    <w:rsid w:val="00AC6D6E"/>
    <w:rsid w:val="00AD1ED5"/>
    <w:rsid w:val="00AF3E24"/>
    <w:rsid w:val="00B26795"/>
    <w:rsid w:val="00B27F29"/>
    <w:rsid w:val="00B51B64"/>
    <w:rsid w:val="00B67D6D"/>
    <w:rsid w:val="00B87F0E"/>
    <w:rsid w:val="00B9671C"/>
    <w:rsid w:val="00BB17AF"/>
    <w:rsid w:val="00BF6034"/>
    <w:rsid w:val="00C106A3"/>
    <w:rsid w:val="00C31703"/>
    <w:rsid w:val="00C37BC4"/>
    <w:rsid w:val="00C408A8"/>
    <w:rsid w:val="00C57E93"/>
    <w:rsid w:val="00C6678A"/>
    <w:rsid w:val="00C75496"/>
    <w:rsid w:val="00C7792A"/>
    <w:rsid w:val="00C82BD1"/>
    <w:rsid w:val="00CB07D7"/>
    <w:rsid w:val="00CE0FBF"/>
    <w:rsid w:val="00D07517"/>
    <w:rsid w:val="00D12239"/>
    <w:rsid w:val="00D26297"/>
    <w:rsid w:val="00D30328"/>
    <w:rsid w:val="00D4478C"/>
    <w:rsid w:val="00D44C4D"/>
    <w:rsid w:val="00D828CB"/>
    <w:rsid w:val="00D90AD0"/>
    <w:rsid w:val="00D94D6B"/>
    <w:rsid w:val="00DB2160"/>
    <w:rsid w:val="00DD23E9"/>
    <w:rsid w:val="00E1351B"/>
    <w:rsid w:val="00E537FD"/>
    <w:rsid w:val="00E66574"/>
    <w:rsid w:val="00E87B6B"/>
    <w:rsid w:val="00EB0916"/>
    <w:rsid w:val="00EB5C51"/>
    <w:rsid w:val="00EC72EB"/>
    <w:rsid w:val="00F070EE"/>
    <w:rsid w:val="00F11440"/>
    <w:rsid w:val="00F7278E"/>
    <w:rsid w:val="00F74FD8"/>
    <w:rsid w:val="00F76242"/>
    <w:rsid w:val="00F80A07"/>
    <w:rsid w:val="00F9681F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2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50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2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50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940C-F99C-45D1-BB87-48BF0540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Троян Ольга Андреевна</cp:lastModifiedBy>
  <cp:revision>106</cp:revision>
  <cp:lastPrinted>2017-12-04T08:23:00Z</cp:lastPrinted>
  <dcterms:created xsi:type="dcterms:W3CDTF">2017-06-01T07:33:00Z</dcterms:created>
  <dcterms:modified xsi:type="dcterms:W3CDTF">2017-12-04T10:09:00Z</dcterms:modified>
</cp:coreProperties>
</file>